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52"/>
          <w:szCs w:val="52"/>
        </w:rPr>
      </w:pPr>
      <w:bookmarkStart w:id="0" w:name="_GoBack"/>
      <w:bookmarkEnd w:id="0"/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52"/>
          <w:szCs w:val="5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52"/>
          <w:szCs w:val="5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52"/>
          <w:szCs w:val="5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52"/>
          <w:szCs w:val="52"/>
        </w:rPr>
        <w:t>行政检查文书基本格式文本</w:t>
      </w:r>
      <w:r>
        <w:rPr>
          <w:rFonts w:ascii="方正小标宋_GBK" w:eastAsia="方正小标宋_GBK" w:hAnsi="方正小标宋_GBK" w:cs="方正小标宋_GBK"/>
          <w:sz w:val="52"/>
          <w:szCs w:val="52"/>
        </w:rPr>
        <w:t>（试行）</w:t>
      </w: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楷体_GB2312" w:eastAsia="楷体_GB2312" w:hAnsi="楷体_GB2312" w:cs="楷体_GB2312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司</w:t>
      </w:r>
      <w:r>
        <w:rPr>
          <w:rFonts w:ascii="楷体_GB2312" w:eastAsia="楷体_GB2312" w:hAnsi="楷体_GB2312" w:cs="楷体_GB2312" w:hint="eastAsia"/>
          <w:sz w:val="32"/>
          <w:szCs w:val="32"/>
        </w:rPr>
        <w:t xml:space="preserve">  </w:t>
      </w:r>
      <w:r>
        <w:rPr>
          <w:rFonts w:ascii="楷体_GB2312" w:eastAsia="楷体_GB2312" w:hAnsi="楷体_GB2312" w:cs="楷体_GB2312" w:hint="eastAsia"/>
          <w:sz w:val="32"/>
          <w:szCs w:val="32"/>
        </w:rPr>
        <w:t>法</w:t>
      </w:r>
      <w:r>
        <w:rPr>
          <w:rFonts w:ascii="楷体_GB2312" w:eastAsia="楷体_GB2312" w:hAnsi="楷体_GB2312" w:cs="楷体_GB2312" w:hint="eastAsia"/>
          <w:sz w:val="32"/>
          <w:szCs w:val="32"/>
        </w:rPr>
        <w:t xml:space="preserve">  </w:t>
      </w:r>
      <w:r>
        <w:rPr>
          <w:rFonts w:ascii="楷体_GB2312" w:eastAsia="楷体_GB2312" w:hAnsi="楷体_GB2312" w:cs="楷体_GB2312" w:hint="eastAsia"/>
          <w:sz w:val="32"/>
          <w:szCs w:val="32"/>
        </w:rPr>
        <w:t>部</w:t>
      </w: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2025</w:t>
      </w:r>
      <w:r>
        <w:rPr>
          <w:rFonts w:ascii="楷体_GB2312" w:eastAsia="楷体_GB2312" w:hAnsi="楷体_GB2312" w:cs="楷体_GB2312" w:hint="eastAsia"/>
          <w:sz w:val="32"/>
          <w:szCs w:val="32"/>
        </w:rPr>
        <w:t>年</w:t>
      </w:r>
      <w:r>
        <w:rPr>
          <w:rFonts w:ascii="楷体_GB2312" w:eastAsia="楷体_GB2312" w:hAnsi="楷体_GB2312" w:cs="楷体_GB2312" w:hint="eastAsia"/>
          <w:sz w:val="32"/>
          <w:szCs w:val="32"/>
        </w:rPr>
        <w:t>4</w:t>
      </w:r>
      <w:r>
        <w:rPr>
          <w:rFonts w:ascii="楷体_GB2312" w:eastAsia="楷体_GB2312" w:hAnsi="楷体_GB2312" w:cs="楷体_GB2312" w:hint="eastAsia"/>
          <w:sz w:val="32"/>
          <w:szCs w:val="32"/>
        </w:rPr>
        <w:t>月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  <w:sectPr w:rsidR="00000000">
          <w:pgSz w:w="11906" w:h="16838"/>
          <w:pgMar w:top="1814" w:right="1474" w:bottom="1757" w:left="1474" w:header="851" w:footer="992" w:gutter="0"/>
          <w:pgNumType w:start="1"/>
          <w:cols w:space="720"/>
          <w:docGrid w:type="lines" w:linePitch="312"/>
        </w:sect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前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言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/>
          <w:sz w:val="32"/>
          <w:szCs w:val="32"/>
        </w:rPr>
        <w:t>深入</w:t>
      </w:r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r>
        <w:rPr>
          <w:rFonts w:ascii="仿宋_GB2312" w:eastAsia="仿宋_GB2312" w:hAnsi="仿宋_GB2312" w:cs="仿宋_GB2312"/>
          <w:sz w:val="32"/>
          <w:szCs w:val="32"/>
        </w:rPr>
        <w:t>习近平法治思想，认真</w:t>
      </w:r>
      <w:r>
        <w:rPr>
          <w:rFonts w:ascii="仿宋_GB2312" w:eastAsia="仿宋_GB2312" w:hAnsi="仿宋_GB2312" w:cs="仿宋_GB2312" w:hint="eastAsia"/>
          <w:sz w:val="32"/>
          <w:szCs w:val="32"/>
        </w:rPr>
        <w:t>贯彻</w:t>
      </w:r>
      <w:r>
        <w:rPr>
          <w:rFonts w:ascii="仿宋_GB2312" w:eastAsia="仿宋_GB2312" w:hAnsi="仿宋_GB2312" w:cs="仿宋_GB2312" w:hint="eastAsia"/>
          <w:sz w:val="32"/>
          <w:szCs w:val="32"/>
        </w:rPr>
        <w:t>落实党中央、国务院关于严格规范涉企行政检查的决策部署，按照《国务院办公厅关于严格规范涉企行政检查的意见》要求，</w:t>
      </w:r>
      <w:r>
        <w:rPr>
          <w:rFonts w:ascii="仿宋_GB2312" w:eastAsia="仿宋_GB2312" w:hAnsi="仿宋_GB2312" w:cs="仿宋_GB2312"/>
          <w:sz w:val="32"/>
          <w:szCs w:val="32"/>
        </w:rPr>
        <w:t>司法部作为国务院行政执法监督机构</w:t>
      </w:r>
      <w:r>
        <w:rPr>
          <w:rFonts w:ascii="仿宋_GB2312" w:eastAsia="仿宋_GB2312" w:hAnsi="仿宋_GB2312" w:cs="仿宋_GB2312" w:hint="eastAsia"/>
          <w:sz w:val="32"/>
          <w:szCs w:val="32"/>
        </w:rPr>
        <w:t>编制了</w:t>
      </w: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行政检查文书</w:t>
      </w:r>
      <w:r>
        <w:rPr>
          <w:rFonts w:ascii="仿宋_GB2312" w:eastAsia="仿宋_GB2312" w:hAnsi="仿宋_GB2312" w:cs="仿宋_GB2312"/>
          <w:sz w:val="32"/>
          <w:szCs w:val="32"/>
        </w:rPr>
        <w:t>基本格式文本</w:t>
      </w:r>
      <w:r>
        <w:rPr>
          <w:rFonts w:ascii="仿宋_GB2312" w:eastAsia="仿宋_GB2312" w:hAnsi="仿宋_GB2312" w:cs="仿宋_GB2312" w:hint="eastAsia"/>
          <w:sz w:val="32"/>
          <w:szCs w:val="32"/>
        </w:rPr>
        <w:t>，供</w:t>
      </w:r>
      <w:r>
        <w:rPr>
          <w:rFonts w:ascii="仿宋_GB2312" w:eastAsia="仿宋_GB2312" w:hAnsi="仿宋_GB2312" w:cs="仿宋_GB2312"/>
          <w:sz w:val="32"/>
          <w:szCs w:val="32"/>
        </w:rPr>
        <w:t>各地区、各部门</w:t>
      </w:r>
      <w:r>
        <w:rPr>
          <w:rFonts w:ascii="仿宋_GB2312" w:eastAsia="仿宋_GB2312" w:hAnsi="仿宋_GB2312" w:cs="仿宋_GB2312" w:hint="eastAsia"/>
          <w:sz w:val="32"/>
          <w:szCs w:val="32"/>
        </w:rPr>
        <w:t>参</w:t>
      </w:r>
      <w:r>
        <w:rPr>
          <w:rFonts w:ascii="仿宋_GB2312" w:eastAsia="仿宋_GB2312" w:hAnsi="仿宋_GB2312" w:cs="仿宋_GB2312"/>
          <w:sz w:val="32"/>
          <w:szCs w:val="32"/>
        </w:rPr>
        <w:t>照</w:t>
      </w:r>
      <w:r>
        <w:rPr>
          <w:rFonts w:ascii="仿宋_GB2312" w:eastAsia="仿宋_GB2312" w:hAnsi="仿宋_GB2312" w:cs="仿宋_GB2312" w:hint="eastAsia"/>
          <w:sz w:val="32"/>
          <w:szCs w:val="32"/>
        </w:rPr>
        <w:t>适用。</w:t>
      </w:r>
    </w:p>
    <w:p w:rsidR="00000000" w:rsidRDefault="00C025E6">
      <w:pPr>
        <w:pStyle w:val="a6"/>
        <w:spacing w:line="600" w:lineRule="exact"/>
        <w:ind w:firstLineChars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国务院有关部门可以参照本基本格式文本，结合实际制定本部门、本系统统一适用的行政检查文书格式文本；地方各级人民政府可以在本基本格式文本基础上，参考国务院部门行政</w:t>
      </w:r>
      <w:r>
        <w:rPr>
          <w:rFonts w:ascii="仿宋_GB2312" w:eastAsia="仿宋_GB2312" w:hAnsi="仿宋_GB2312" w:cs="仿宋_GB2312"/>
          <w:sz w:val="32"/>
          <w:szCs w:val="32"/>
        </w:rPr>
        <w:t>检查文书格式文本，结合本地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/>
          <w:sz w:val="32"/>
          <w:szCs w:val="32"/>
        </w:rPr>
        <w:t>实际</w:t>
      </w:r>
      <w:r>
        <w:rPr>
          <w:rFonts w:ascii="仿宋_GB2312" w:eastAsia="仿宋_GB2312" w:hAnsi="仿宋_GB2312" w:cs="仿宋_GB2312" w:hint="eastAsia"/>
          <w:sz w:val="32"/>
          <w:szCs w:val="32"/>
        </w:rPr>
        <w:t>作</w:t>
      </w:r>
      <w:r>
        <w:rPr>
          <w:rFonts w:ascii="仿宋_GB2312" w:eastAsia="仿宋_GB2312" w:hAnsi="仿宋_GB2312" w:cs="仿宋_GB2312"/>
          <w:sz w:val="32"/>
          <w:szCs w:val="32"/>
        </w:rPr>
        <w:t>进一步完善。</w:t>
      </w:r>
    </w:p>
    <w:p w:rsidR="00000000" w:rsidRDefault="00C025E6">
      <w:pPr>
        <w:pStyle w:val="a6"/>
        <w:spacing w:line="600" w:lineRule="exact"/>
        <w:ind w:firstLineChars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各地区、各部门制定的行政检查文书格式文本，必须严格落实党中央、国务院有关决策部署，确保行政检查于法有据、严格规范、公正文明、精准高效，</w:t>
      </w:r>
      <w:r>
        <w:rPr>
          <w:rFonts w:ascii="仿宋_GB2312" w:eastAsia="仿宋_GB2312" w:hAnsi="仿宋_GB2312" w:cs="仿宋_GB2312" w:hint="eastAsia"/>
          <w:sz w:val="32"/>
          <w:szCs w:val="32"/>
        </w:rPr>
        <w:t>不得</w:t>
      </w:r>
      <w:r>
        <w:rPr>
          <w:rFonts w:ascii="仿宋_GB2312" w:eastAsia="仿宋_GB2312" w:hAnsi="仿宋_GB2312" w:cs="仿宋_GB2312"/>
          <w:sz w:val="32"/>
          <w:szCs w:val="32"/>
        </w:rPr>
        <w:t>违法</w:t>
      </w:r>
      <w:r>
        <w:rPr>
          <w:rFonts w:ascii="仿宋_GB2312" w:eastAsia="仿宋_GB2312" w:hAnsi="仿宋_GB2312" w:cs="仿宋_GB2312" w:hint="eastAsia"/>
          <w:sz w:val="32"/>
          <w:szCs w:val="32"/>
        </w:rPr>
        <w:t>改变法定程序</w:t>
      </w:r>
      <w:r>
        <w:rPr>
          <w:rFonts w:ascii="仿宋_GB2312" w:eastAsia="仿宋_GB2312" w:hAnsi="仿宋_GB2312" w:cs="仿宋_GB2312"/>
          <w:sz w:val="32"/>
          <w:szCs w:val="32"/>
        </w:rPr>
        <w:t>，不得违法</w:t>
      </w:r>
      <w:r>
        <w:rPr>
          <w:rFonts w:ascii="仿宋_GB2312" w:eastAsia="仿宋_GB2312" w:hAnsi="仿宋_GB2312" w:cs="仿宋_GB2312" w:hint="eastAsia"/>
          <w:sz w:val="32"/>
          <w:szCs w:val="32"/>
        </w:rPr>
        <w:t>减损被检查人权</w:t>
      </w:r>
      <w:r>
        <w:rPr>
          <w:rFonts w:ascii="仿宋_GB2312" w:eastAsia="仿宋_GB2312" w:hAnsi="仿宋_GB2312" w:cs="仿宋_GB2312"/>
          <w:sz w:val="32"/>
          <w:szCs w:val="32"/>
        </w:rPr>
        <w:t>益，不得违法</w:t>
      </w:r>
      <w:r>
        <w:rPr>
          <w:rFonts w:ascii="仿宋_GB2312" w:eastAsia="仿宋_GB2312" w:hAnsi="仿宋_GB2312" w:cs="仿宋_GB2312" w:hint="eastAsia"/>
          <w:sz w:val="32"/>
          <w:szCs w:val="32"/>
        </w:rPr>
        <w:t>增加被检查人义务。有关地区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部门已经制定的行政检查文书格式</w:t>
      </w:r>
      <w:r>
        <w:rPr>
          <w:rFonts w:ascii="仿宋_GB2312" w:eastAsia="仿宋_GB2312" w:hAnsi="仿宋_GB2312" w:cs="仿宋_GB2312"/>
          <w:sz w:val="32"/>
          <w:szCs w:val="32"/>
        </w:rPr>
        <w:t>文本</w:t>
      </w:r>
      <w:r>
        <w:rPr>
          <w:rFonts w:ascii="仿宋_GB2312" w:eastAsia="仿宋_GB2312" w:hAnsi="仿宋_GB2312" w:cs="仿宋_GB2312" w:hint="eastAsia"/>
          <w:sz w:val="32"/>
          <w:szCs w:val="32"/>
        </w:rPr>
        <w:t>，在</w:t>
      </w:r>
      <w:r>
        <w:rPr>
          <w:rFonts w:ascii="仿宋_GB2312" w:eastAsia="仿宋_GB2312" w:hAnsi="仿宋_GB2312" w:cs="仿宋_GB2312"/>
          <w:sz w:val="32"/>
          <w:szCs w:val="32"/>
        </w:rPr>
        <w:t>包含本基本格式文本</w:t>
      </w:r>
      <w:r>
        <w:rPr>
          <w:rFonts w:ascii="仿宋_GB2312" w:eastAsia="仿宋_GB2312" w:hAnsi="仿宋_GB2312" w:cs="仿宋_GB2312" w:hint="eastAsia"/>
          <w:sz w:val="32"/>
          <w:szCs w:val="32"/>
        </w:rPr>
        <w:t>关键</w:t>
      </w:r>
      <w:r>
        <w:rPr>
          <w:rFonts w:ascii="仿宋_GB2312" w:eastAsia="仿宋_GB2312" w:hAnsi="仿宋_GB2312" w:cs="仿宋_GB2312"/>
          <w:sz w:val="32"/>
          <w:szCs w:val="32"/>
        </w:rPr>
        <w:t>要素且</w:t>
      </w:r>
      <w:r>
        <w:rPr>
          <w:rFonts w:ascii="仿宋_GB2312" w:eastAsia="仿宋_GB2312" w:hAnsi="仿宋_GB2312" w:cs="仿宋_GB2312" w:hint="eastAsia"/>
          <w:sz w:val="32"/>
          <w:szCs w:val="32"/>
        </w:rPr>
        <w:t>不相抵触的情况下，可以继续使用。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  <w:sectPr w:rsidR="00000000">
          <w:footerReference w:type="default" r:id="rId7"/>
          <w:pgSz w:w="11906" w:h="16838"/>
          <w:pgMar w:top="1814" w:right="1474" w:bottom="1757" w:left="1474" w:header="851" w:footer="992" w:gutter="0"/>
          <w:pgNumType w:start="1"/>
          <w:cols w:space="720"/>
          <w:docGrid w:type="lines" w:linePitch="312"/>
        </w:sect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lastRenderedPageBreak/>
        <w:t>说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明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一、行政检查文书填写要合法规范、客观全面、准确完整。行政执法主体名称应当使用全称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者规范简称。引用法律、法规、规章时应当准确</w:t>
      </w:r>
      <w:r>
        <w:rPr>
          <w:rFonts w:ascii="仿宋_GB2312" w:eastAsia="仿宋_GB2312" w:hAnsi="仿宋_GB2312" w:cs="仿宋_GB2312"/>
          <w:sz w:val="32"/>
          <w:szCs w:val="32"/>
        </w:rPr>
        <w:t>无误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二、行政检查文书应当</w:t>
      </w:r>
      <w:r>
        <w:rPr>
          <w:rFonts w:ascii="仿宋_GB2312" w:eastAsia="仿宋_GB2312" w:hAnsi="仿宋_GB2312" w:cs="仿宋_GB2312"/>
          <w:sz w:val="32"/>
          <w:szCs w:val="32"/>
        </w:rPr>
        <w:t>规范连续编</w:t>
      </w:r>
      <w:r>
        <w:rPr>
          <w:rFonts w:ascii="仿宋_GB2312" w:eastAsia="仿宋_GB2312" w:hAnsi="仿宋_GB2312" w:cs="仿宋_GB2312" w:hint="eastAsia"/>
          <w:sz w:val="32"/>
          <w:szCs w:val="32"/>
        </w:rPr>
        <w:t>号，</w:t>
      </w:r>
      <w:r>
        <w:rPr>
          <w:rFonts w:ascii="仿宋_GB2312" w:eastAsia="仿宋_GB2312" w:hAnsi="仿宋_GB2312" w:cs="仿宋_GB2312"/>
          <w:sz w:val="32"/>
          <w:szCs w:val="32"/>
        </w:rPr>
        <w:t>清晰、准确</w:t>
      </w:r>
      <w:r>
        <w:rPr>
          <w:rFonts w:ascii="仿宋_GB2312" w:eastAsia="仿宋_GB2312" w:hAnsi="仿宋_GB2312" w:cs="仿宋_GB2312" w:hint="eastAsia"/>
          <w:sz w:val="32"/>
          <w:szCs w:val="32"/>
        </w:rPr>
        <w:t>记录行政执法主体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文种</w:t>
      </w:r>
      <w:r>
        <w:rPr>
          <w:rFonts w:ascii="仿宋_GB2312" w:eastAsia="仿宋_GB2312" w:hAnsi="仿宋_GB2312" w:cs="仿宋_GB2312" w:hint="eastAsia"/>
          <w:sz w:val="32"/>
          <w:szCs w:val="32"/>
        </w:rPr>
        <w:t>、年份、顺序号等信息，确保行政检查文书的唯一性和可追溯性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便于后续</w:t>
      </w:r>
      <w:r>
        <w:rPr>
          <w:rFonts w:ascii="仿宋_GB2312" w:eastAsia="仿宋_GB2312" w:hAnsi="仿宋_GB2312" w:cs="仿宋_GB2312"/>
          <w:sz w:val="32"/>
          <w:szCs w:val="32"/>
        </w:rPr>
        <w:t>精准统计行政检查数据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三、《</w:t>
      </w:r>
      <w:r>
        <w:rPr>
          <w:rFonts w:ascii="仿宋_GB2312" w:eastAsia="仿宋_GB2312" w:hAnsi="仿宋_GB2312" w:cs="仿宋_GB2312"/>
          <w:sz w:val="32"/>
          <w:szCs w:val="32"/>
        </w:rPr>
        <w:t>行政检查审批表</w:t>
      </w:r>
      <w:r>
        <w:rPr>
          <w:rFonts w:ascii="仿宋_GB2312" w:eastAsia="仿宋_GB2312" w:hAnsi="仿宋_GB2312" w:cs="仿宋_GB2312" w:hint="eastAsia"/>
          <w:sz w:val="32"/>
          <w:szCs w:val="32"/>
        </w:rPr>
        <w:t>》《</w:t>
      </w:r>
      <w:r>
        <w:rPr>
          <w:rFonts w:ascii="仿宋_GB2312" w:eastAsia="仿宋_GB2312" w:hAnsi="仿宋_GB2312" w:cs="仿宋_GB2312"/>
          <w:sz w:val="32"/>
          <w:szCs w:val="32"/>
        </w:rPr>
        <w:t>行政检查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通知</w:t>
      </w:r>
      <w:r>
        <w:rPr>
          <w:rFonts w:ascii="仿宋_GB2312" w:eastAsia="仿宋_GB2312" w:hAnsi="仿宋_GB2312" w:cs="仿宋_GB2312"/>
          <w:sz w:val="32"/>
          <w:szCs w:val="32"/>
        </w:rPr>
        <w:t>书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/>
          <w:sz w:val="32"/>
          <w:szCs w:val="32"/>
        </w:rPr>
        <w:t>行政检查情况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记录</w:t>
      </w:r>
      <w:r>
        <w:rPr>
          <w:rFonts w:ascii="仿宋_GB2312" w:eastAsia="仿宋_GB2312" w:hAnsi="仿宋_GB2312" w:cs="仿宋_GB2312"/>
          <w:sz w:val="32"/>
          <w:szCs w:val="32"/>
        </w:rPr>
        <w:t>表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是行政检查过程中的必备文书</w:t>
      </w:r>
      <w:r>
        <w:rPr>
          <w:rFonts w:ascii="仿宋_GB2312" w:eastAsia="仿宋_GB2312" w:hAnsi="仿宋_GB2312" w:cs="仿宋_GB2312" w:hint="eastAsia"/>
          <w:sz w:val="32"/>
          <w:szCs w:val="32"/>
        </w:rPr>
        <w:t>，《</w:t>
      </w:r>
      <w:r>
        <w:rPr>
          <w:rFonts w:ascii="仿宋_GB2312" w:eastAsia="仿宋_GB2312" w:hAnsi="仿宋_GB2312" w:cs="仿宋_GB2312" w:hint="eastAsia"/>
          <w:sz w:val="32"/>
          <w:szCs w:val="32"/>
        </w:rPr>
        <w:t>回避申请决定书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《抽样（采样）通知书》《现场检查（勘验）笔录》《询问笔录》根据实际情况选用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四、多个行政执法主体联合实施行政</w:t>
      </w:r>
      <w:r>
        <w:rPr>
          <w:rFonts w:ascii="仿宋_GB2312" w:eastAsia="仿宋_GB2312" w:hAnsi="仿宋_GB2312" w:cs="仿宋_GB2312"/>
          <w:sz w:val="32"/>
          <w:szCs w:val="32"/>
        </w:rPr>
        <w:t>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的，应当在《</w:t>
      </w:r>
      <w:r>
        <w:rPr>
          <w:rFonts w:ascii="仿宋_GB2312" w:eastAsia="仿宋_GB2312" w:hAnsi="仿宋_GB2312" w:cs="仿宋_GB2312"/>
          <w:sz w:val="32"/>
          <w:szCs w:val="32"/>
        </w:rPr>
        <w:t>行政检查通知书</w:t>
      </w:r>
      <w:r>
        <w:rPr>
          <w:rFonts w:ascii="仿宋_GB2312" w:eastAsia="仿宋_GB2312" w:hAnsi="仿宋_GB2312" w:cs="仿宋_GB2312" w:hint="eastAsia"/>
          <w:sz w:val="32"/>
          <w:szCs w:val="32"/>
        </w:rPr>
        <w:t>》落款处分别写明各行政执法主体名称，加盖印章并注明日期。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五、《现场检查（勘验）笔录》《询问笔录》应</w:t>
      </w:r>
      <w:r>
        <w:rPr>
          <w:rFonts w:ascii="仿宋_GB2312" w:eastAsia="仿宋_GB2312" w:hAnsi="仿宋_GB2312" w:cs="仿宋_GB2312" w:hint="eastAsia"/>
          <w:sz w:val="32"/>
          <w:szCs w:val="32"/>
        </w:rPr>
        <w:t>当在记录完成后当场交由被检查（勘验）人、被询问人审阅，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者由行政执法人员向其宣读。笔录内容核对无误的，由被检查（勘验）人、被询问人在笔录结尾部分签写确认意见，并逐页签名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者盖章。笔录内容有修改的，被检查（勘验）人、被询问人应当在修改处签名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者盖章确认。被检查（勘验）人、被询问人拒不配合的，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行政执法人员应当注明有关情况。见证人到场见证的，由见证人签名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者盖章。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六、除《行政检查审批表》外，行政检查文书</w:t>
      </w:r>
      <w:r>
        <w:rPr>
          <w:rFonts w:ascii="仿宋_GB2312" w:eastAsia="仿宋_GB2312" w:hAnsi="仿宋_GB2312" w:cs="仿宋_GB2312"/>
          <w:sz w:val="32"/>
          <w:szCs w:val="32"/>
        </w:rPr>
        <w:t>一式多份，送达被检查人一份，行政执法</w:t>
      </w:r>
      <w:r>
        <w:rPr>
          <w:rFonts w:ascii="仿宋_GB2312" w:eastAsia="仿宋_GB2312" w:hAnsi="仿宋_GB2312" w:cs="仿宋_GB2312" w:hint="eastAsia"/>
          <w:sz w:val="32"/>
          <w:szCs w:val="32"/>
        </w:rPr>
        <w:t>主体</w:t>
      </w:r>
      <w:r>
        <w:rPr>
          <w:rFonts w:ascii="仿宋_GB2312" w:eastAsia="仿宋_GB2312" w:hAnsi="仿宋_GB2312" w:cs="仿宋_GB2312"/>
          <w:sz w:val="32"/>
          <w:szCs w:val="32"/>
        </w:rPr>
        <w:t>留存一份，其他</w:t>
      </w:r>
      <w:r>
        <w:rPr>
          <w:rFonts w:ascii="仿宋_GB2312" w:eastAsia="仿宋_GB2312" w:hAnsi="仿宋_GB2312" w:cs="仿宋_GB2312" w:hint="eastAsia"/>
          <w:sz w:val="32"/>
          <w:szCs w:val="32"/>
        </w:rPr>
        <w:t>份数</w:t>
      </w:r>
      <w:r>
        <w:rPr>
          <w:rFonts w:ascii="仿宋_GB2312" w:eastAsia="仿宋_GB2312" w:hAnsi="仿宋_GB2312" w:cs="仿宋_GB2312"/>
          <w:sz w:val="32"/>
          <w:szCs w:val="32"/>
        </w:rPr>
        <w:t>根据实际需要</w:t>
      </w:r>
      <w:r>
        <w:rPr>
          <w:rFonts w:ascii="仿宋_GB2312" w:eastAsia="仿宋_GB2312" w:hAnsi="仿宋_GB2312" w:cs="仿宋_GB2312" w:hint="eastAsia"/>
          <w:sz w:val="32"/>
          <w:szCs w:val="32"/>
        </w:rPr>
        <w:t>确</w:t>
      </w:r>
      <w:r>
        <w:rPr>
          <w:rFonts w:ascii="仿宋_GB2312" w:eastAsia="仿宋_GB2312" w:hAnsi="仿宋_GB2312" w:cs="仿宋_GB2312"/>
          <w:sz w:val="32"/>
          <w:szCs w:val="32"/>
        </w:rPr>
        <w:t>定。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文书送达时，由受送达</w:t>
      </w:r>
      <w:r>
        <w:rPr>
          <w:rFonts w:ascii="仿宋_GB2312" w:eastAsia="仿宋_GB2312" w:hAnsi="仿宋_GB2312" w:cs="仿宋_GB2312" w:hint="eastAsia"/>
          <w:sz w:val="32"/>
          <w:szCs w:val="32"/>
        </w:rPr>
        <w:t>人在文书末尾签名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者盖章。经受送达人同意，行政执法主体可以采用</w:t>
      </w:r>
      <w:r>
        <w:rPr>
          <w:rFonts w:ascii="仿宋_GB2312" w:eastAsia="仿宋_GB2312" w:hAnsi="仿宋_GB2312" w:cs="仿宋_GB2312" w:hint="eastAsia"/>
          <w:sz w:val="32"/>
          <w:szCs w:val="32"/>
        </w:rPr>
        <w:t>传真、电子邮件、微信、短信等方式送达有关文书。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八、鼓励探索建立健全基于互联网、电子认证、电子签章等的行政检查全过程数据化记录工作机制。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九、</w:t>
      </w:r>
      <w:r>
        <w:rPr>
          <w:rFonts w:ascii="仿宋_GB2312" w:eastAsia="仿宋_GB2312" w:hAnsi="仿宋_GB2312" w:cs="仿宋_GB2312"/>
          <w:sz w:val="32"/>
          <w:szCs w:val="32"/>
        </w:rPr>
        <w:t>本</w:t>
      </w:r>
      <w:r>
        <w:rPr>
          <w:rFonts w:ascii="仿宋_GB2312" w:eastAsia="仿宋_GB2312" w:hAnsi="仿宋_GB2312" w:cs="仿宋_GB2312" w:hint="eastAsia"/>
          <w:sz w:val="32"/>
          <w:szCs w:val="32"/>
        </w:rPr>
        <w:t>基本格式文本所附</w:t>
      </w:r>
      <w:r>
        <w:rPr>
          <w:rFonts w:ascii="仿宋_GB2312" w:eastAsia="仿宋_GB2312" w:hAnsi="仿宋_GB2312" w:cs="仿宋_GB2312"/>
          <w:sz w:val="32"/>
          <w:szCs w:val="32"/>
        </w:rPr>
        <w:t>注意事项，是对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行政执法人员填写和适用</w:t>
      </w:r>
      <w:r>
        <w:rPr>
          <w:rFonts w:ascii="仿宋_GB2312" w:eastAsia="仿宋_GB2312" w:hAnsi="仿宋_GB2312" w:cs="仿宋_GB2312"/>
          <w:sz w:val="32"/>
          <w:szCs w:val="32"/>
        </w:rPr>
        <w:t>文书的指导。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十、</w:t>
      </w:r>
      <w:r>
        <w:rPr>
          <w:rFonts w:ascii="仿宋_GB2312" w:eastAsia="仿宋_GB2312" w:hAnsi="仿宋_GB2312" w:cs="仿宋_GB2312"/>
          <w:sz w:val="32"/>
          <w:szCs w:val="32"/>
        </w:rPr>
        <w:t>本</w:t>
      </w:r>
      <w:r>
        <w:rPr>
          <w:rFonts w:ascii="仿宋_GB2312" w:eastAsia="仿宋_GB2312" w:hAnsi="仿宋_GB2312" w:cs="仿宋_GB2312" w:hint="eastAsia"/>
          <w:sz w:val="32"/>
          <w:szCs w:val="32"/>
        </w:rPr>
        <w:t>基本格式</w:t>
      </w:r>
      <w:r>
        <w:rPr>
          <w:rFonts w:ascii="仿宋_GB2312" w:eastAsia="仿宋_GB2312" w:hAnsi="仿宋_GB2312" w:cs="仿宋_GB2312"/>
          <w:sz w:val="32"/>
          <w:szCs w:val="32"/>
        </w:rPr>
        <w:t>文本，适用于对被检查人产生</w:t>
      </w:r>
      <w:r>
        <w:rPr>
          <w:rFonts w:ascii="仿宋_GB2312" w:eastAsia="仿宋_GB2312" w:hAnsi="仿宋_GB2312" w:cs="仿宋_GB2312" w:hint="eastAsia"/>
          <w:sz w:val="32"/>
          <w:szCs w:val="32"/>
        </w:rPr>
        <w:t>实际</w:t>
      </w:r>
      <w:r>
        <w:rPr>
          <w:rFonts w:ascii="仿宋_GB2312" w:eastAsia="仿宋_GB2312" w:hAnsi="仿宋_GB2312" w:cs="仿宋_GB2312"/>
          <w:sz w:val="32"/>
          <w:szCs w:val="32"/>
        </w:rPr>
        <w:t>负担的行政检查，包括现场入企行政检查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>
        <w:rPr>
          <w:rFonts w:ascii="仿宋_GB2312" w:eastAsia="仿宋_GB2312" w:hAnsi="仿宋_GB2312" w:cs="仿宋_GB2312"/>
          <w:sz w:val="32"/>
          <w:szCs w:val="32"/>
        </w:rPr>
        <w:t>视频连线等需要被检查人</w:t>
      </w:r>
      <w:r>
        <w:rPr>
          <w:rFonts w:ascii="仿宋_GB2312" w:eastAsia="仿宋_GB2312" w:hAnsi="仿宋_GB2312" w:cs="仿宋_GB2312" w:hint="eastAsia"/>
          <w:sz w:val="32"/>
          <w:szCs w:val="32"/>
        </w:rPr>
        <w:t>予以</w:t>
      </w:r>
      <w:r>
        <w:rPr>
          <w:rFonts w:ascii="仿宋_GB2312" w:eastAsia="仿宋_GB2312" w:hAnsi="仿宋_GB2312" w:cs="仿宋_GB2312"/>
          <w:sz w:val="32"/>
          <w:szCs w:val="32"/>
        </w:rPr>
        <w:t>配合的非现场检查。数据监测等</w:t>
      </w:r>
      <w:r>
        <w:rPr>
          <w:rFonts w:ascii="仿宋_GB2312" w:eastAsia="仿宋_GB2312" w:hAnsi="仿宋_GB2312" w:cs="仿宋_GB2312" w:hint="eastAsia"/>
          <w:sz w:val="32"/>
          <w:szCs w:val="32"/>
        </w:rPr>
        <w:t>对被检查人</w:t>
      </w:r>
      <w:r>
        <w:rPr>
          <w:rFonts w:ascii="仿宋_GB2312" w:eastAsia="仿宋_GB2312" w:hAnsi="仿宋_GB2312" w:cs="仿宋_GB2312"/>
          <w:sz w:val="32"/>
          <w:szCs w:val="32"/>
        </w:rPr>
        <w:t>生产经营</w:t>
      </w:r>
      <w:r>
        <w:rPr>
          <w:rFonts w:ascii="仿宋_GB2312" w:eastAsia="仿宋_GB2312" w:hAnsi="仿宋_GB2312" w:cs="仿宋_GB2312" w:hint="eastAsia"/>
          <w:sz w:val="32"/>
          <w:szCs w:val="32"/>
        </w:rPr>
        <w:t>活动</w:t>
      </w:r>
      <w:r>
        <w:rPr>
          <w:rFonts w:ascii="仿宋_GB2312" w:eastAsia="仿宋_GB2312" w:hAnsi="仿宋_GB2312" w:cs="仿宋_GB2312"/>
          <w:sz w:val="32"/>
          <w:szCs w:val="32"/>
        </w:rPr>
        <w:t>不</w:t>
      </w:r>
      <w:r>
        <w:rPr>
          <w:rFonts w:ascii="仿宋_GB2312" w:eastAsia="仿宋_GB2312" w:hAnsi="仿宋_GB2312" w:cs="仿宋_GB2312" w:hint="eastAsia"/>
          <w:sz w:val="32"/>
          <w:szCs w:val="32"/>
        </w:rPr>
        <w:t>产生直接</w:t>
      </w:r>
      <w:r>
        <w:rPr>
          <w:rFonts w:ascii="仿宋_GB2312" w:eastAsia="仿宋_GB2312" w:hAnsi="仿宋_GB2312" w:cs="仿宋_GB2312"/>
          <w:sz w:val="32"/>
          <w:szCs w:val="32"/>
        </w:rPr>
        <w:t>影响的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行政检查</w:t>
      </w:r>
      <w:r>
        <w:rPr>
          <w:rFonts w:ascii="仿宋_GB2312" w:eastAsia="仿宋_GB2312" w:hAnsi="仿宋_GB2312" w:cs="仿宋_GB2312"/>
          <w:sz w:val="32"/>
          <w:szCs w:val="32"/>
        </w:rPr>
        <w:t>，可不适用本</w:t>
      </w:r>
      <w:r>
        <w:rPr>
          <w:rFonts w:ascii="仿宋_GB2312" w:eastAsia="仿宋_GB2312" w:hAnsi="仿宋_GB2312" w:cs="仿宋_GB2312" w:hint="eastAsia"/>
          <w:sz w:val="32"/>
          <w:szCs w:val="32"/>
        </w:rPr>
        <w:t>基本格式</w:t>
      </w:r>
      <w:r>
        <w:rPr>
          <w:rFonts w:ascii="仿宋_GB2312" w:eastAsia="仿宋_GB2312" w:hAnsi="仿宋_GB2312" w:cs="仿宋_GB2312"/>
          <w:sz w:val="32"/>
          <w:szCs w:val="32"/>
        </w:rPr>
        <w:t>文</w:t>
      </w: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000000" w:rsidRDefault="00C025E6">
      <w:pPr>
        <w:pStyle w:val="a6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十一、</w:t>
      </w:r>
      <w:r>
        <w:rPr>
          <w:rFonts w:ascii="仿宋_GB2312" w:eastAsia="仿宋_GB2312" w:hAnsi="仿宋_GB2312" w:cs="仿宋_GB2312"/>
          <w:sz w:val="32"/>
          <w:szCs w:val="32"/>
        </w:rPr>
        <w:t>本</w:t>
      </w:r>
      <w:r>
        <w:rPr>
          <w:rFonts w:ascii="仿宋_GB2312" w:eastAsia="仿宋_GB2312" w:hAnsi="仿宋_GB2312" w:cs="仿宋_GB2312"/>
          <w:sz w:val="32"/>
          <w:szCs w:val="32"/>
        </w:rPr>
        <w:t>基本格式文本</w:t>
      </w:r>
      <w:r>
        <w:rPr>
          <w:rFonts w:ascii="仿宋_GB2312" w:eastAsia="仿宋_GB2312" w:hAnsi="仿宋_GB2312" w:cs="仿宋_GB2312"/>
          <w:sz w:val="32"/>
          <w:szCs w:val="32"/>
        </w:rPr>
        <w:t>主要</w:t>
      </w:r>
      <w:r>
        <w:rPr>
          <w:rFonts w:ascii="仿宋_GB2312" w:eastAsia="仿宋_GB2312" w:hAnsi="仿宋_GB2312" w:cs="仿宋_GB2312" w:hint="eastAsia"/>
          <w:sz w:val="32"/>
          <w:szCs w:val="32"/>
        </w:rPr>
        <w:t>适用于</w:t>
      </w:r>
      <w:r>
        <w:rPr>
          <w:rFonts w:ascii="仿宋_GB2312" w:eastAsia="仿宋_GB2312" w:hAnsi="仿宋_GB2312" w:cs="仿宋_GB2312" w:hint="eastAsia"/>
          <w:sz w:val="32"/>
          <w:szCs w:val="32"/>
        </w:rPr>
        <w:t>对企业的行政检查，对其他被检查人的行政检查，由各地区、各部门</w:t>
      </w:r>
      <w:r>
        <w:rPr>
          <w:rFonts w:ascii="仿宋_GB2312" w:eastAsia="仿宋_GB2312" w:hAnsi="仿宋_GB2312" w:cs="仿宋_GB2312"/>
          <w:sz w:val="32"/>
          <w:szCs w:val="32"/>
        </w:rPr>
        <w:t>在本基本格式文本基础上</w:t>
      </w:r>
      <w:r>
        <w:rPr>
          <w:rFonts w:ascii="仿宋_GB2312" w:eastAsia="仿宋_GB2312" w:hAnsi="仿宋_GB2312" w:cs="仿宋_GB2312" w:hint="eastAsia"/>
          <w:sz w:val="32"/>
          <w:szCs w:val="32"/>
        </w:rPr>
        <w:t>进一步完善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000000" w:rsidRDefault="00C025E6">
      <w:pPr>
        <w:pStyle w:val="a6"/>
        <w:autoSpaceDE/>
        <w:autoSpaceDN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  <w:sectPr w:rsidR="00000000">
          <w:footerReference w:type="default" r:id="rId8"/>
          <w:pgSz w:w="11906" w:h="16838"/>
          <w:pgMar w:top="1814" w:right="1474" w:bottom="1757" w:left="1474" w:header="851" w:footer="992" w:gutter="0"/>
          <w:pgNumType w:start="1"/>
          <w:cols w:space="720"/>
          <w:docGrid w:type="lines" w:linePitch="312"/>
        </w:sectPr>
      </w:pPr>
    </w:p>
    <w:p w:rsidR="00000000" w:rsidRDefault="00C025E6">
      <w:pPr>
        <w:pStyle w:val="a6"/>
        <w:autoSpaceDE/>
        <w:autoSpaceDN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黑体" w:eastAsia="黑体" w:hAnsi="黑体" w:cs="黑体" w:hint="eastAsia"/>
          <w:sz w:val="44"/>
          <w:szCs w:val="44"/>
        </w:rPr>
      </w:pP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目</w:t>
      </w:r>
      <w:r>
        <w:rPr>
          <w:rFonts w:ascii="黑体" w:eastAsia="黑体" w:hAnsi="黑体" w:cs="黑体" w:hint="eastAsia"/>
          <w:sz w:val="44"/>
          <w:szCs w:val="44"/>
        </w:rPr>
        <w:t xml:space="preserve">   </w:t>
      </w:r>
      <w:r>
        <w:rPr>
          <w:rFonts w:ascii="黑体" w:eastAsia="黑体" w:hAnsi="黑体" w:cs="黑体" w:hint="eastAsia"/>
          <w:sz w:val="44"/>
          <w:szCs w:val="44"/>
        </w:rPr>
        <w:t>录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一、行政检查审批表…………………………………………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1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二、行政检查通知书…………………………………………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3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三、回避申请决定书…………………………………………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7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/>
          <w:sz w:val="32"/>
          <w:szCs w:val="32"/>
        </w:rPr>
        <w:t>四</w:t>
      </w:r>
      <w:r>
        <w:rPr>
          <w:rFonts w:ascii="楷体_GB2312" w:eastAsia="楷体_GB2312" w:hAnsi="楷体_GB2312" w:cs="楷体_GB2312" w:hint="eastAsia"/>
          <w:sz w:val="32"/>
          <w:szCs w:val="32"/>
        </w:rPr>
        <w:t>、抽样（采样）通知书……………………………………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9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五</w:t>
      </w:r>
      <w:r>
        <w:rPr>
          <w:rFonts w:ascii="楷体_GB2312" w:eastAsia="楷体_GB2312" w:hAnsi="楷体_GB2312" w:cs="楷体_GB2312" w:hint="eastAsia"/>
          <w:sz w:val="32"/>
          <w:szCs w:val="32"/>
        </w:rPr>
        <w:t>、现场检查（勘验）笔录…………………………………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11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六</w:t>
      </w:r>
      <w:r>
        <w:rPr>
          <w:rFonts w:ascii="楷体_GB2312" w:eastAsia="楷体_GB2312" w:hAnsi="楷体_GB2312" w:cs="楷体_GB2312" w:hint="eastAsia"/>
          <w:sz w:val="32"/>
          <w:szCs w:val="32"/>
        </w:rPr>
        <w:t>、询问笔录…………………………………………………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14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七</w:t>
      </w:r>
      <w:r>
        <w:rPr>
          <w:rFonts w:ascii="楷体_GB2312" w:eastAsia="楷体_GB2312" w:hAnsi="楷体_GB2312" w:cs="楷体_GB2312" w:hint="eastAsia"/>
          <w:sz w:val="32"/>
          <w:szCs w:val="32"/>
        </w:rPr>
        <w:t>、</w:t>
      </w:r>
      <w:r>
        <w:rPr>
          <w:rFonts w:ascii="楷体_GB2312" w:eastAsia="楷体_GB2312" w:hAnsi="楷体_GB2312" w:cs="楷体_GB2312" w:hint="eastAsia"/>
          <w:sz w:val="32"/>
          <w:szCs w:val="32"/>
        </w:rPr>
        <w:t>行政检查情况记录表</w:t>
      </w:r>
      <w:r>
        <w:rPr>
          <w:rFonts w:ascii="楷体_GB2312" w:eastAsia="楷体_GB2312" w:hAnsi="楷体_GB2312" w:cs="楷体_GB2312" w:hint="eastAsia"/>
          <w:sz w:val="32"/>
          <w:szCs w:val="32"/>
        </w:rPr>
        <w:t>……………………………………</w:t>
      </w:r>
      <w:r>
        <w:rPr>
          <w:rFonts w:ascii="楷体_GB2312" w:eastAsia="楷体_GB2312" w:hAnsi="楷体_GB2312" w:cs="楷体_GB2312" w:hint="eastAsia"/>
          <w:sz w:val="32"/>
          <w:szCs w:val="32"/>
        </w:rPr>
        <w:t>17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  <w:sectPr w:rsidR="00000000">
          <w:footerReference w:type="default" r:id="rId9"/>
          <w:pgSz w:w="11906" w:h="16838"/>
          <w:pgMar w:top="1814" w:right="1474" w:bottom="1757" w:left="1474" w:header="851" w:footer="992" w:gutter="0"/>
          <w:pgNumType w:start="1"/>
          <w:cols w:space="720"/>
          <w:docGrid w:type="lines" w:linePitch="312"/>
        </w:sectPr>
      </w:pPr>
    </w:p>
    <w:p w:rsidR="00000000" w:rsidRDefault="00C025E6">
      <w:pPr>
        <w:pStyle w:val="a6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</w:p>
    <w:p w:rsidR="00000000" w:rsidRDefault="00C025E6">
      <w:pPr>
        <w:pStyle w:val="a6"/>
        <w:spacing w:line="600" w:lineRule="exact"/>
        <w:ind w:firstLineChars="0" w:firstLine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黑体" w:eastAsia="黑体" w:hAnsi="黑体" w:cs="黑体"/>
          <w:sz w:val="32"/>
          <w:szCs w:val="32"/>
        </w:rPr>
        <w:t xml:space="preserve">                            </w:t>
      </w: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行政检查审批表</w:t>
      </w:r>
    </w:p>
    <w:p w:rsidR="00000000" w:rsidRDefault="00C025E6">
      <w:pPr>
        <w:pStyle w:val="a6"/>
        <w:spacing w:line="600" w:lineRule="exact"/>
        <w:ind w:firstLineChars="0" w:firstLine="0"/>
        <w:jc w:val="center"/>
        <w:rPr>
          <w:rFonts w:eastAsia="方正小标宋简体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kern w:val="2"/>
          <w:sz w:val="32"/>
          <w:szCs w:val="32"/>
        </w:rPr>
        <w:t>（仅用于内部审批）</w:t>
      </w:r>
    </w:p>
    <w:tbl>
      <w:tblPr>
        <w:tblW w:w="0" w:type="auto"/>
        <w:jc w:val="center"/>
        <w:tblInd w:w="0" w:type="dxa"/>
        <w:tblLook w:val="0000" w:firstRow="0" w:lastRow="0" w:firstColumn="0" w:lastColumn="0" w:noHBand="0" w:noVBand="0"/>
      </w:tblPr>
      <w:tblGrid>
        <w:gridCol w:w="1522"/>
        <w:gridCol w:w="3005"/>
        <w:gridCol w:w="2488"/>
        <w:gridCol w:w="2159"/>
      </w:tblGrid>
      <w:tr w:rsidR="00000000">
        <w:trPr>
          <w:cantSplit/>
          <w:trHeight w:val="783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被检查人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名称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统一社会信用代码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462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任务来源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☐日常检查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☐专项检查</w:t>
            </w:r>
          </w:p>
        </w:tc>
      </w:tr>
      <w:tr w:rsidR="00000000">
        <w:trPr>
          <w:cantSplit/>
          <w:trHeight w:val="1260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投诉举报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转办交办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☐数据监测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☐应被检查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</w:t>
            </w:r>
          </w:p>
          <w:p w:rsidR="00000000" w:rsidRDefault="00C025E6">
            <w:pPr>
              <w:snapToGrid w:val="0"/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媒体曝光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☐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（可多选）</w:t>
            </w:r>
          </w:p>
        </w:tc>
      </w:tr>
      <w:tr w:rsidR="00000000">
        <w:trPr>
          <w:cantSplit/>
          <w:trHeight w:val="690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事项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pStyle w:val="TOC2"/>
              <w:ind w:leftChars="0" w:left="0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690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检查时间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pStyle w:val="TOC2"/>
              <w:ind w:leftChars="0" w:left="0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690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检查地点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pStyle w:val="TOC2"/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87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检查方式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pStyle w:val="a3"/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none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>现场检查：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 xml:space="preserve"> </w:t>
            </w:r>
          </w:p>
          <w:p w:rsidR="00000000" w:rsidRDefault="00C025E6">
            <w:pPr>
              <w:pStyle w:val="a3"/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none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>非现场检查：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 xml:space="preserve"> </w:t>
            </w:r>
          </w:p>
        </w:tc>
      </w:tr>
      <w:tr w:rsidR="00000000">
        <w:trPr>
          <w:cantSplit/>
          <w:trHeight w:val="794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检查频次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pacing w:line="600" w:lineRule="exact"/>
              <w:rPr>
                <w:rFonts w:ascii="仿宋_GB2312" w:eastAsia="仿宋_GB2312" w:cs="仿宋_GB2312" w:hint="eastAsia"/>
                <w:sz w:val="28"/>
                <w:szCs w:val="28"/>
                <w:lang w:bidi="ar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bidi="ar"/>
              </w:rPr>
              <w:t>年度行政检查频次</w:t>
            </w:r>
            <w:r>
              <w:rPr>
                <w:rFonts w:ascii="仿宋_GB2312" w:eastAsia="仿宋_GB2312" w:cs="仿宋_GB2312" w:hint="eastAsia"/>
                <w:sz w:val="28"/>
                <w:szCs w:val="28"/>
                <w:lang w:bidi="ar"/>
              </w:rPr>
              <w:t>上限：</w:t>
            </w:r>
            <w:r>
              <w:rPr>
                <w:rFonts w:ascii="仿宋_GB2312" w:eastAsia="仿宋_GB2312" w:cs="仿宋_GB2312" w:hint="eastAsia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8"/>
                <w:szCs w:val="28"/>
                <w:lang w:bidi="ar"/>
              </w:rPr>
              <w:t>次，本次为第</w:t>
            </w:r>
            <w:r>
              <w:rPr>
                <w:rFonts w:ascii="仿宋_GB2312" w:eastAsia="仿宋_GB2312" w:cs="仿宋_GB2312" w:hint="eastAsia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8"/>
                <w:szCs w:val="28"/>
                <w:lang w:bidi="ar"/>
              </w:rPr>
              <w:t>次。</w:t>
            </w:r>
          </w:p>
          <w:p w:rsidR="00000000" w:rsidRDefault="00C025E6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bidi="ar"/>
              </w:rPr>
              <w:t>（不受年度检查频次上限限制的除外）</w:t>
            </w:r>
          </w:p>
        </w:tc>
      </w:tr>
      <w:tr w:rsidR="00000000">
        <w:trPr>
          <w:cantSplit/>
          <w:trHeight w:val="577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检查人员数量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rPr>
                <w:rFonts w:hint="eastAsia"/>
                <w:sz w:val="28"/>
                <w:szCs w:val="28"/>
              </w:rPr>
            </w:pPr>
          </w:p>
        </w:tc>
      </w:tr>
      <w:tr w:rsidR="00000000">
        <w:trPr>
          <w:trHeight w:val="90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承办机构负责人审批意见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>签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>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000000">
        <w:trPr>
          <w:trHeight w:val="90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行政执法主体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负责人审批</w:t>
            </w:r>
          </w:p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C025E6">
            <w:pPr>
              <w:snapToGrid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>签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>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000000" w:rsidRDefault="00C025E6">
      <w:pPr>
        <w:pStyle w:val="a3"/>
        <w:spacing w:line="600" w:lineRule="exact"/>
        <w:rPr>
          <w:rFonts w:ascii="楷体" w:eastAsia="楷体" w:hAnsi="楷体" w:cs="楷体" w:hint="eastAsia"/>
          <w:u w:val="none"/>
        </w:rPr>
      </w:pPr>
      <w:r>
        <w:rPr>
          <w:rFonts w:ascii="楷体" w:eastAsia="楷体" w:hAnsi="楷体" w:cs="楷体" w:hint="eastAsia"/>
          <w:u w:val="none"/>
        </w:rPr>
        <w:br w:type="page"/>
      </w:r>
      <w:r>
        <w:rPr>
          <w:rFonts w:ascii="黑体" w:eastAsia="黑体" w:hAnsi="黑体" w:cs="黑体" w:hint="eastAsia"/>
          <w:u w:val="none"/>
        </w:rPr>
        <w:lastRenderedPageBreak/>
        <w:t>【</w:t>
      </w:r>
      <w:r>
        <w:rPr>
          <w:rFonts w:ascii="黑体" w:eastAsia="黑体" w:hAnsi="黑体" w:cs="黑体" w:hint="eastAsia"/>
          <w:u w:val="none"/>
        </w:rPr>
        <w:t>注意事项</w:t>
      </w:r>
      <w:r>
        <w:rPr>
          <w:rFonts w:ascii="黑体" w:eastAsia="黑体" w:hAnsi="黑体" w:cs="黑体" w:hint="eastAsia"/>
          <w:u w:val="none"/>
        </w:rPr>
        <w:t>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 w:hint="eastAsia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1.</w:t>
      </w:r>
      <w:r>
        <w:rPr>
          <w:rFonts w:ascii="楷体" w:eastAsia="楷体" w:hAnsi="楷体" w:cs="楷体" w:hint="eastAsia"/>
          <w:sz w:val="30"/>
          <w:szCs w:val="30"/>
        </w:rPr>
        <w:t>凡</w:t>
      </w:r>
      <w:r>
        <w:rPr>
          <w:rFonts w:ascii="楷体" w:eastAsia="楷体" w:hAnsi="楷体" w:cs="楷体" w:hint="eastAsia"/>
          <w:sz w:val="30"/>
          <w:szCs w:val="30"/>
        </w:rPr>
        <w:t>检查必审批。原则上一事一批，高频、量大的可以批量审批，但应当在审批时附详细清单；原则上应当事前审批，情况紧急、需要当场实施的，应当及时报告并补办手续。</w:t>
      </w:r>
    </w:p>
    <w:p w:rsidR="00000000" w:rsidRDefault="00C025E6">
      <w:pPr>
        <w:spacing w:line="600" w:lineRule="exact"/>
        <w:ind w:firstLineChars="200" w:firstLine="600"/>
        <w:rPr>
          <w:rFonts w:ascii="楷体" w:eastAsia="楷体" w:hAnsi="楷体" w:cs="楷体" w:hint="eastAsia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2.</w:t>
      </w:r>
      <w:r>
        <w:rPr>
          <w:rFonts w:ascii="楷体" w:eastAsia="楷体" w:hAnsi="楷体" w:cs="楷体" w:hint="eastAsia"/>
          <w:sz w:val="30"/>
          <w:szCs w:val="30"/>
        </w:rPr>
        <w:t>检查事项</w:t>
      </w:r>
      <w:r>
        <w:rPr>
          <w:rFonts w:ascii="楷体" w:eastAsia="楷体" w:hAnsi="楷体" w:cs="楷体" w:hint="eastAsia"/>
          <w:sz w:val="30"/>
          <w:szCs w:val="30"/>
        </w:rPr>
        <w:t>根据实际情况填写。对检查事项有编码</w:t>
      </w:r>
      <w:r>
        <w:rPr>
          <w:rFonts w:ascii="楷体" w:eastAsia="楷体" w:hAnsi="楷体" w:cs="楷体" w:hint="eastAsia"/>
          <w:sz w:val="30"/>
          <w:szCs w:val="30"/>
        </w:rPr>
        <w:t>的，也可以只填写编码。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 w:hint="eastAsia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3.</w:t>
      </w:r>
      <w:r>
        <w:rPr>
          <w:rFonts w:ascii="楷体" w:eastAsia="楷体" w:hAnsi="楷体" w:cs="楷体" w:hint="eastAsia"/>
          <w:sz w:val="30"/>
          <w:szCs w:val="30"/>
        </w:rPr>
        <w:t>检查</w:t>
      </w:r>
      <w:r>
        <w:rPr>
          <w:rFonts w:ascii="楷体" w:eastAsia="楷体" w:hAnsi="楷体" w:cs="楷体" w:hint="eastAsia"/>
          <w:sz w:val="30"/>
          <w:szCs w:val="30"/>
        </w:rPr>
        <w:t>方式主要分为现场检查和非现场检查。现场检查方式包括查阅复制资料、询问、抽样（采样）、现场检查（勘验）等；非现场检查方式包括视频连线等。</w:t>
      </w:r>
    </w:p>
    <w:p w:rsidR="00000000" w:rsidRDefault="00C025E6">
      <w:pPr>
        <w:spacing w:line="600" w:lineRule="exact"/>
        <w:ind w:firstLineChars="200" w:firstLine="600"/>
        <w:rPr>
          <w:rFonts w:ascii="楷体" w:eastAsia="楷体" w:hAnsi="楷体" w:cs="楷体" w:hint="eastAsia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4.</w:t>
      </w:r>
      <w:r>
        <w:rPr>
          <w:rFonts w:ascii="楷体" w:eastAsia="楷体" w:hAnsi="楷体" w:cs="楷体" w:hint="eastAsia"/>
          <w:sz w:val="30"/>
          <w:szCs w:val="30"/>
        </w:rPr>
        <w:t>根据投诉举报</w:t>
      </w:r>
      <w:r>
        <w:rPr>
          <w:rFonts w:ascii="楷体" w:eastAsia="楷体" w:hAnsi="楷体" w:cs="楷体" w:hint="eastAsia"/>
          <w:sz w:val="30"/>
          <w:szCs w:val="30"/>
        </w:rPr>
        <w:t>、</w:t>
      </w:r>
      <w:r>
        <w:rPr>
          <w:rFonts w:ascii="楷体" w:eastAsia="楷体" w:hAnsi="楷体" w:cs="楷体" w:hint="eastAsia"/>
          <w:sz w:val="30"/>
          <w:szCs w:val="30"/>
        </w:rPr>
        <w:t>转办交办</w:t>
      </w:r>
      <w:r>
        <w:rPr>
          <w:rFonts w:ascii="楷体" w:eastAsia="楷体" w:hAnsi="楷体" w:cs="楷体" w:hint="eastAsia"/>
          <w:sz w:val="30"/>
          <w:szCs w:val="30"/>
        </w:rPr>
        <w:t>、</w:t>
      </w:r>
      <w:r>
        <w:rPr>
          <w:rFonts w:ascii="楷体" w:eastAsia="楷体" w:hAnsi="楷体" w:cs="楷体" w:hint="eastAsia"/>
          <w:sz w:val="30"/>
          <w:szCs w:val="30"/>
        </w:rPr>
        <w:t>数据监测</w:t>
      </w:r>
      <w:r>
        <w:rPr>
          <w:rFonts w:ascii="楷体" w:eastAsia="楷体" w:hAnsi="楷体" w:cs="楷体" w:hint="eastAsia"/>
          <w:sz w:val="30"/>
          <w:szCs w:val="30"/>
        </w:rPr>
        <w:t>等线索确需实施行政检查，</w:t>
      </w:r>
      <w:r>
        <w:rPr>
          <w:rFonts w:ascii="楷体" w:eastAsia="楷体" w:hAnsi="楷体" w:cs="楷体" w:hint="eastAsia"/>
          <w:sz w:val="30"/>
          <w:szCs w:val="30"/>
          <w:lang w:val="en"/>
        </w:rPr>
        <w:t>或者</w:t>
      </w:r>
      <w:r>
        <w:rPr>
          <w:rFonts w:ascii="楷体" w:eastAsia="楷体" w:hAnsi="楷体" w:cs="楷体" w:hint="eastAsia"/>
          <w:sz w:val="30"/>
          <w:szCs w:val="30"/>
        </w:rPr>
        <w:t>应被检查人申请实施行政检查的，不受年度检查频次上限限制，检查频次一栏可不填写具体内容</w:t>
      </w:r>
      <w:r>
        <w:rPr>
          <w:rFonts w:ascii="楷体" w:eastAsia="楷体" w:hAnsi="楷体" w:cs="楷体" w:hint="eastAsia"/>
          <w:sz w:val="30"/>
          <w:szCs w:val="30"/>
          <w:lang w:val="en"/>
        </w:rPr>
        <w:t>。</w:t>
      </w:r>
    </w:p>
    <w:p w:rsidR="00000000" w:rsidRDefault="00C025E6">
      <w:pPr>
        <w:spacing w:line="600" w:lineRule="exact"/>
        <w:ind w:firstLineChars="200" w:firstLine="600"/>
        <w:rPr>
          <w:rFonts w:ascii="楷体" w:eastAsia="楷体" w:hAnsi="楷体" w:cs="楷体" w:hint="eastAsia"/>
          <w:sz w:val="30"/>
          <w:szCs w:val="30"/>
          <w:lang w:val="en"/>
        </w:rPr>
      </w:pPr>
      <w:r>
        <w:rPr>
          <w:rFonts w:ascii="楷体" w:eastAsia="楷体" w:hAnsi="楷体" w:cs="楷体" w:hint="eastAsia"/>
          <w:sz w:val="30"/>
          <w:szCs w:val="30"/>
          <w:lang w:val="en"/>
        </w:rPr>
        <w:t>5.</w:t>
      </w:r>
      <w:r>
        <w:rPr>
          <w:rFonts w:ascii="楷体" w:eastAsia="楷体" w:hAnsi="楷体" w:cs="楷体" w:hint="eastAsia"/>
          <w:sz w:val="30"/>
          <w:szCs w:val="30"/>
          <w:lang w:val="en"/>
        </w:rPr>
        <w:t>检查人员数量要填写是否有</w:t>
      </w:r>
      <w:r>
        <w:rPr>
          <w:rFonts w:ascii="楷体" w:eastAsia="楷体" w:hAnsi="楷体" w:cs="楷体" w:hint="eastAsia"/>
          <w:sz w:val="30"/>
          <w:szCs w:val="30"/>
          <w:lang w:val="en"/>
        </w:rPr>
        <w:t>执法辅助人员等</w:t>
      </w:r>
      <w:r>
        <w:rPr>
          <w:rFonts w:ascii="楷体" w:eastAsia="楷体" w:hAnsi="楷体" w:cs="楷体" w:hint="eastAsia"/>
          <w:sz w:val="30"/>
          <w:szCs w:val="30"/>
          <w:lang w:val="en"/>
        </w:rPr>
        <w:t>，以及具体人数。</w:t>
      </w:r>
    </w:p>
    <w:p w:rsidR="00000000" w:rsidRDefault="00C025E6">
      <w:pPr>
        <w:pStyle w:val="a3"/>
        <w:spacing w:line="600" w:lineRule="exact"/>
        <w:ind w:firstLineChars="200" w:firstLine="600"/>
        <w:rPr>
          <w:rFonts w:ascii="楷体" w:eastAsia="楷体" w:hAnsi="楷体" w:cs="楷体" w:hint="eastAsia"/>
          <w:color w:val="FF0000"/>
          <w:sz w:val="30"/>
          <w:szCs w:val="30"/>
          <w:u w:val="none"/>
        </w:rPr>
      </w:pPr>
      <w:r>
        <w:rPr>
          <w:rFonts w:ascii="楷体" w:eastAsia="楷体" w:hAnsi="楷体" w:cs="楷体" w:hint="eastAsia"/>
          <w:sz w:val="30"/>
          <w:szCs w:val="30"/>
          <w:u w:val="none"/>
          <w:lang w:val="en-US" w:bidi="ar-SA"/>
        </w:rPr>
        <w:t>6</w:t>
      </w:r>
      <w:r>
        <w:rPr>
          <w:rFonts w:ascii="楷体" w:eastAsia="楷体" w:hAnsi="楷体" w:cs="楷体" w:hint="eastAsia"/>
          <w:sz w:val="30"/>
          <w:szCs w:val="30"/>
          <w:u w:val="none"/>
          <w:lang w:bidi="ar-SA"/>
        </w:rPr>
        <w:t>.</w:t>
      </w:r>
      <w:r>
        <w:rPr>
          <w:rFonts w:ascii="楷体" w:eastAsia="楷体" w:hAnsi="楷体" w:cs="楷体" w:hint="eastAsia"/>
          <w:sz w:val="30"/>
          <w:szCs w:val="30"/>
          <w:u w:val="none"/>
          <w:lang w:bidi="ar-SA"/>
        </w:rPr>
        <w:t>行政检查审批表</w:t>
      </w:r>
      <w:r>
        <w:rPr>
          <w:rFonts w:ascii="楷体" w:eastAsia="楷体" w:hAnsi="楷体" w:cs="楷体" w:hint="eastAsia"/>
          <w:sz w:val="30"/>
          <w:szCs w:val="30"/>
          <w:u w:val="none"/>
        </w:rPr>
        <w:t>由</w:t>
      </w:r>
      <w:r>
        <w:rPr>
          <w:rFonts w:ascii="楷体" w:eastAsia="楷体" w:hAnsi="楷体" w:cs="楷体" w:hint="eastAsia"/>
          <w:sz w:val="30"/>
          <w:szCs w:val="30"/>
          <w:u w:val="none"/>
        </w:rPr>
        <w:t>主要负责人</w:t>
      </w:r>
      <w:r>
        <w:rPr>
          <w:rFonts w:ascii="楷体" w:eastAsia="楷体" w:hAnsi="楷体" w:cs="楷体" w:hint="eastAsia"/>
          <w:sz w:val="30"/>
          <w:szCs w:val="30"/>
          <w:u w:val="none"/>
        </w:rPr>
        <w:t>或者</w:t>
      </w:r>
      <w:r>
        <w:rPr>
          <w:rFonts w:ascii="楷体" w:eastAsia="楷体" w:hAnsi="楷体" w:cs="楷体" w:hint="eastAsia"/>
          <w:sz w:val="30"/>
          <w:szCs w:val="30"/>
          <w:u w:val="none"/>
        </w:rPr>
        <w:t>分管负责人</w:t>
      </w:r>
      <w:r>
        <w:rPr>
          <w:rFonts w:ascii="楷体" w:eastAsia="楷体" w:hAnsi="楷体" w:cs="楷体" w:hint="eastAsia"/>
          <w:sz w:val="30"/>
          <w:szCs w:val="30"/>
          <w:u w:val="none"/>
        </w:rPr>
        <w:t>批准，</w:t>
      </w:r>
      <w:r>
        <w:rPr>
          <w:rFonts w:ascii="楷体" w:eastAsia="楷体" w:hAnsi="楷体" w:cs="楷体" w:hint="eastAsia"/>
          <w:sz w:val="30"/>
          <w:szCs w:val="30"/>
          <w:u w:val="none"/>
          <w:lang w:val="en-US"/>
        </w:rPr>
        <w:t>不得仅由内设机构负责人批准</w:t>
      </w:r>
      <w:r>
        <w:rPr>
          <w:rFonts w:ascii="楷体" w:eastAsia="楷体" w:hAnsi="楷体" w:cs="楷体" w:hint="eastAsia"/>
          <w:sz w:val="30"/>
          <w:szCs w:val="30"/>
          <w:u w:val="none"/>
        </w:rPr>
        <w:t>。法律、法规</w:t>
      </w:r>
      <w:r>
        <w:rPr>
          <w:rFonts w:ascii="楷体" w:eastAsia="楷体" w:hAnsi="楷体" w:cs="楷体" w:hint="eastAsia"/>
          <w:sz w:val="30"/>
          <w:szCs w:val="30"/>
          <w:u w:val="none"/>
        </w:rPr>
        <w:t>或者规章</w:t>
      </w:r>
      <w:r>
        <w:rPr>
          <w:rFonts w:ascii="楷体" w:eastAsia="楷体" w:hAnsi="楷体" w:cs="楷体" w:hint="eastAsia"/>
          <w:sz w:val="30"/>
          <w:szCs w:val="30"/>
          <w:u w:val="none"/>
        </w:rPr>
        <w:t>规定应当由上级行政机关批准的，依照其规定。</w:t>
      </w:r>
    </w:p>
    <w:p w:rsidR="00000000" w:rsidRDefault="00C025E6">
      <w:pPr>
        <w:pStyle w:val="a3"/>
        <w:spacing w:line="60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u w:val="none"/>
        </w:rPr>
      </w:pPr>
    </w:p>
    <w:p w:rsidR="00000000" w:rsidRDefault="00C025E6">
      <w:pPr>
        <w:pStyle w:val="a3"/>
        <w:spacing w:line="600" w:lineRule="exact"/>
        <w:rPr>
          <w:u w:val="none"/>
        </w:rPr>
      </w:pPr>
    </w:p>
    <w:p w:rsidR="00000000" w:rsidRDefault="00C025E6">
      <w:pPr>
        <w:rPr>
          <w:rFonts w:ascii="仿宋_GB2312" w:eastAsia="仿宋_GB2312" w:hAnsi="仿宋_GB2312" w:cs="仿宋_GB2312" w:hint="eastAsia"/>
          <w:u w:val="single"/>
        </w:rPr>
      </w:pPr>
      <w:r>
        <w:br w:type="page"/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</w:p>
    <w:p w:rsidR="00000000" w:rsidRDefault="00C025E6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</w:t>
      </w:r>
    </w:p>
    <w:p w:rsidR="00000000" w:rsidRDefault="00C025E6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行政检查通知书</w:t>
      </w:r>
    </w:p>
    <w:p w:rsidR="00000000" w:rsidRDefault="00C025E6">
      <w:pPr>
        <w:spacing w:line="600" w:lineRule="exact"/>
        <w:jc w:val="center"/>
        <w:rPr>
          <w:rFonts w:ascii="仿宋_GB2312" w:eastAsia="仿宋_GB2312" w:hAnsi="仿宋_GB2312" w:cs="仿宋_GB2312" w:hint="eastAsia"/>
          <w:sz w:val="44"/>
          <w:szCs w:val="44"/>
        </w:rPr>
      </w:pPr>
    </w:p>
    <w:p w:rsidR="00000000" w:rsidRDefault="00C025E6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被检查人名称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、统一社会信用代码）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000000" w:rsidRDefault="00C025E6">
      <w:pPr>
        <w:widowControl/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（法律依据名称）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，决定对你单位</w:t>
      </w:r>
      <w:r>
        <w:rPr>
          <w:rFonts w:ascii="仿宋_GB2312" w:eastAsia="仿宋_GB2312" w:hAnsi="仿宋_GB2312" w:cs="仿宋_GB2312"/>
          <w:sz w:val="32"/>
          <w:szCs w:val="32"/>
        </w:rPr>
        <w:t>实施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行政检查。现将相关事项通知如下：</w:t>
      </w:r>
    </w:p>
    <w:p w:rsidR="00000000" w:rsidRDefault="00C02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行政执法人员</w:t>
      </w:r>
      <w:r>
        <w:rPr>
          <w:rFonts w:ascii="黑体" w:eastAsia="黑体" w:hAnsi="黑体" w:cs="黑体" w:hint="eastAsia"/>
          <w:sz w:val="32"/>
          <w:szCs w:val="32"/>
        </w:rPr>
        <w:t>信息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</w:t>
      </w:r>
    </w:p>
    <w:p w:rsidR="00000000" w:rsidRDefault="00C02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行政检查</w:t>
      </w:r>
      <w:r>
        <w:rPr>
          <w:rFonts w:ascii="黑体" w:eastAsia="黑体" w:hAnsi="黑体" w:cs="黑体" w:hint="eastAsia"/>
          <w:sz w:val="32"/>
          <w:szCs w:val="32"/>
        </w:rPr>
        <w:t>时间及地点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分）</w:t>
      </w:r>
      <w:r>
        <w:rPr>
          <w:rFonts w:ascii="仿宋_GB2312" w:eastAsia="仿宋_GB2312" w:hAnsi="仿宋_GB2312" w:cs="仿宋_GB2312" w:hint="eastAsia"/>
          <w:sz w:val="32"/>
          <w:szCs w:val="32"/>
        </w:rPr>
        <w:t>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分）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地点：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</w:p>
    <w:p w:rsidR="00000000" w:rsidRDefault="00C02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三、行政检查法律依据</w:t>
      </w:r>
    </w:p>
    <w:p w:rsidR="00000000" w:rsidRDefault="00C025E6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</w:t>
      </w:r>
    </w:p>
    <w:p w:rsidR="00000000" w:rsidRDefault="00C025E6">
      <w:pPr>
        <w:pStyle w:val="a3"/>
        <w:spacing w:line="600" w:lineRule="exact"/>
        <w:rPr>
          <w:lang w:val="en-US"/>
        </w:rPr>
      </w:pPr>
      <w:r>
        <w:rPr>
          <w:rFonts w:ascii="仿宋_GB2312" w:eastAsia="仿宋_GB2312" w:hAnsi="仿宋_GB2312" w:cs="仿宋_GB2312" w:hint="eastAsia"/>
          <w:lang w:val="en-US"/>
        </w:rPr>
        <w:t xml:space="preserve">                                                            </w:t>
      </w:r>
    </w:p>
    <w:p w:rsidR="00000000" w:rsidRDefault="00C02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四、行政检查内容及方式</w:t>
      </w:r>
    </w:p>
    <w:p w:rsidR="00000000" w:rsidRDefault="00C025E6">
      <w:pPr>
        <w:spacing w:line="6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   </w:t>
      </w:r>
    </w:p>
    <w:p w:rsidR="00000000" w:rsidRDefault="00C025E6">
      <w:pPr>
        <w:pStyle w:val="a3"/>
        <w:spacing w:line="600" w:lineRule="exact"/>
        <w:rPr>
          <w:lang w:val="en-US"/>
        </w:rPr>
      </w:pPr>
      <w:r>
        <w:rPr>
          <w:rFonts w:ascii="仿宋_GB2312" w:eastAsia="仿宋_GB2312" w:hAnsi="仿宋_GB2312" w:cs="仿宋_GB2312" w:hint="eastAsia"/>
          <w:lang w:val="en-US"/>
        </w:rPr>
        <w:t xml:space="preserve">     </w:t>
      </w:r>
      <w:r>
        <w:rPr>
          <w:rFonts w:ascii="仿宋_GB2312" w:eastAsia="仿宋_GB2312" w:hAnsi="仿宋_GB2312" w:cs="仿宋_GB2312" w:hint="eastAsia"/>
          <w:lang w:val="en-US"/>
        </w:rPr>
        <w:t xml:space="preserve">                                                     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请提供下列材料、物品和必要的工作条件，配合行政执法人员依法开展各项检查活动。如拒不配合检查，将依法承担法律责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任。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材料、物品清单</w:t>
      </w:r>
      <w:r>
        <w:rPr>
          <w:rFonts w:ascii="仿宋_GB2312" w:eastAsia="仿宋_GB2312" w:hAnsi="仿宋_GB2312" w:cs="仿宋_GB2312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到场配合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人员</w:t>
      </w:r>
      <w:r>
        <w:rPr>
          <w:rFonts w:ascii="仿宋_GB2312" w:eastAsia="仿宋_GB2312" w:hAnsi="仿宋_GB2312" w:cs="仿宋_GB2312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pStyle w:val="a3"/>
        <w:spacing w:line="600" w:lineRule="exact"/>
        <w:ind w:firstLine="640"/>
        <w:rPr>
          <w:rFonts w:ascii="仿宋_GB2312" w:eastAsia="仿宋_GB2312" w:hAnsi="仿宋_GB2312" w:cs="仿宋_GB2312" w:hint="eastAsia"/>
          <w:u w:val="none"/>
          <w:lang w:val="en-US"/>
        </w:rPr>
      </w:pPr>
      <w:r>
        <w:rPr>
          <w:rFonts w:ascii="黑体" w:eastAsia="黑体" w:hAnsi="黑体" w:cs="黑体" w:hint="eastAsia"/>
          <w:u w:val="none"/>
        </w:rPr>
        <w:t>五、</w:t>
      </w:r>
      <w:r>
        <w:rPr>
          <w:rFonts w:ascii="黑体" w:eastAsia="黑体" w:hAnsi="黑体" w:cs="黑体" w:hint="eastAsia"/>
          <w:u w:val="none"/>
          <w:lang w:val="en-US"/>
        </w:rPr>
        <w:t>行政检查频次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</w:t>
      </w:r>
      <w:r>
        <w:rPr>
          <w:rFonts w:ascii="仿宋_GB2312" w:eastAsia="仿宋_GB2312" w:hAnsi="仿宋_GB2312" w:cs="仿宋_GB2312"/>
          <w:sz w:val="32"/>
          <w:szCs w:val="32"/>
        </w:rPr>
        <w:t>本次检查系</w:t>
      </w:r>
      <w:r>
        <w:rPr>
          <w:rFonts w:ascii="仿宋_GB2312" w:eastAsia="仿宋_GB2312" w:hAnsi="仿宋_GB2312" w:cs="仿宋_GB2312"/>
          <w:sz w:val="32"/>
          <w:szCs w:val="32"/>
        </w:rPr>
        <w:t>☐</w:t>
      </w:r>
      <w:r>
        <w:rPr>
          <w:rFonts w:ascii="仿宋_GB2312" w:eastAsia="仿宋_GB2312" w:hAnsi="仿宋_GB2312" w:cs="仿宋_GB2312"/>
          <w:sz w:val="32"/>
          <w:szCs w:val="32"/>
        </w:rPr>
        <w:t>日常检查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>☐</w:t>
      </w:r>
      <w:r>
        <w:rPr>
          <w:rFonts w:ascii="仿宋_GB2312" w:eastAsia="仿宋_GB2312" w:hAnsi="仿宋_GB2312" w:cs="仿宋_GB2312"/>
          <w:sz w:val="32"/>
          <w:szCs w:val="32"/>
        </w:rPr>
        <w:t>专项检查，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年度行政检查频次上限：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次，本次为第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次。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☐本次检查系根据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☐投诉举报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</w:t>
      </w:r>
      <w:r>
        <w:rPr>
          <w:rFonts w:ascii="仿宋_GB2312" w:eastAsia="仿宋_GB2312" w:hAnsi="仿宋_GB2312" w:cs="仿宋_GB2312"/>
          <w:sz w:val="32"/>
          <w:szCs w:val="32"/>
        </w:rPr>
        <w:t>转办交办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☐数据监测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☐应被检查</w:t>
      </w:r>
      <w:r>
        <w:rPr>
          <w:rFonts w:ascii="仿宋_GB2312" w:eastAsia="仿宋_GB2312" w:hAnsi="仿宋_GB2312" w:cs="仿宋_GB2312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</w:t>
      </w:r>
      <w:r>
        <w:rPr>
          <w:rFonts w:ascii="仿宋_GB2312" w:eastAsia="仿宋_GB2312" w:hAnsi="仿宋_GB2312" w:cs="仿宋_GB2312"/>
          <w:sz w:val="32"/>
          <w:szCs w:val="32"/>
        </w:rPr>
        <w:t>媒体曝光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☐其他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发起的行政检查，不</w:t>
      </w:r>
      <w:r>
        <w:rPr>
          <w:rFonts w:ascii="仿宋_GB2312" w:eastAsia="仿宋_GB2312" w:hAnsi="仿宋_GB2312" w:cs="仿宋_GB2312"/>
          <w:sz w:val="32"/>
          <w:szCs w:val="32"/>
        </w:rPr>
        <w:t>受年度</w:t>
      </w:r>
      <w:r>
        <w:rPr>
          <w:rFonts w:ascii="仿宋_GB2312" w:eastAsia="仿宋_GB2312" w:hAnsi="仿宋_GB2312" w:cs="仿宋_GB2312" w:hint="eastAsia"/>
          <w:sz w:val="32"/>
          <w:szCs w:val="32"/>
        </w:rPr>
        <w:t>检查频次</w:t>
      </w:r>
      <w:r>
        <w:rPr>
          <w:rFonts w:ascii="仿宋_GB2312" w:eastAsia="仿宋_GB2312" w:hAnsi="仿宋_GB2312" w:cs="仿宋_GB2312"/>
          <w:sz w:val="32"/>
          <w:szCs w:val="32"/>
        </w:rPr>
        <w:t>上限限制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</w:t>
      </w:r>
      <w:r>
        <w:rPr>
          <w:rFonts w:ascii="黑体" w:eastAsia="黑体" w:hAnsi="黑体" w:cs="黑体" w:hint="eastAsia"/>
          <w:sz w:val="32"/>
          <w:szCs w:val="32"/>
        </w:rPr>
        <w:t>权利</w:t>
      </w:r>
      <w:r>
        <w:rPr>
          <w:rFonts w:ascii="黑体" w:eastAsia="黑体" w:hAnsi="黑体" w:cs="黑体" w:hint="eastAsia"/>
          <w:sz w:val="32"/>
          <w:szCs w:val="32"/>
        </w:rPr>
        <w:t>告知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（一）</w:t>
      </w:r>
      <w:r>
        <w:rPr>
          <w:rFonts w:ascii="仿宋_GB2312" w:eastAsia="仿宋_GB2312" w:hAnsi="仿宋_GB2312" w:cs="仿宋_GB2312"/>
          <w:sz w:val="32"/>
          <w:szCs w:val="32"/>
        </w:rPr>
        <w:t>如你单位发现存在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不出示行政执法证件</w:t>
      </w:r>
      <w:r>
        <w:rPr>
          <w:rFonts w:ascii="仿宋_GB2312" w:eastAsia="仿宋_GB2312" w:hAnsi="仿宋_GB2312" w:cs="仿宋_GB2312"/>
          <w:sz w:val="32"/>
          <w:szCs w:val="32"/>
        </w:rPr>
        <w:t>等违反规定实施行政检查的情形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有权</w:t>
      </w:r>
      <w:r>
        <w:rPr>
          <w:rFonts w:ascii="仿宋_GB2312" w:eastAsia="仿宋_GB2312" w:hAnsi="仿宋_GB2312" w:cs="仿宋_GB2312" w:hint="eastAsia"/>
          <w:sz w:val="32"/>
          <w:szCs w:val="32"/>
        </w:rPr>
        <w:t>拒绝接受检查。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如你单位认为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与</w:t>
      </w:r>
      <w:r>
        <w:rPr>
          <w:rFonts w:ascii="仿宋_GB2312" w:eastAsia="仿宋_GB2312" w:hAnsi="仿宋_GB2312" w:cs="仿宋_GB2312"/>
          <w:sz w:val="32"/>
          <w:szCs w:val="32"/>
        </w:rPr>
        <w:t>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有</w:t>
      </w:r>
      <w:r>
        <w:rPr>
          <w:rFonts w:ascii="仿宋_GB2312" w:eastAsia="仿宋_GB2312" w:hAnsi="仿宋_GB2312" w:cs="仿宋_GB2312"/>
          <w:sz w:val="32"/>
          <w:szCs w:val="32"/>
        </w:rPr>
        <w:t>直接</w:t>
      </w:r>
      <w:r>
        <w:rPr>
          <w:rFonts w:ascii="仿宋_GB2312" w:eastAsia="仿宋_GB2312" w:hAnsi="仿宋_GB2312" w:cs="仿宋_GB2312" w:hint="eastAsia"/>
          <w:sz w:val="32"/>
          <w:szCs w:val="32"/>
        </w:rPr>
        <w:t>利害关系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</w:t>
      </w:r>
      <w:r>
        <w:rPr>
          <w:rFonts w:ascii="仿宋_GB2312" w:eastAsia="仿宋_GB2312" w:hAnsi="仿宋_GB2312" w:cs="仿宋_GB2312"/>
          <w:sz w:val="32"/>
          <w:szCs w:val="32"/>
        </w:rPr>
        <w:t>者有其他关系</w:t>
      </w:r>
      <w:r>
        <w:rPr>
          <w:rFonts w:ascii="仿宋_GB2312" w:eastAsia="仿宋_GB2312" w:hAnsi="仿宋_GB2312" w:cs="仿宋_GB2312" w:hint="eastAsia"/>
          <w:sz w:val="32"/>
          <w:szCs w:val="32"/>
        </w:rPr>
        <w:t>可能影响公正执法，可以申请回避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是否同意回避的决定将在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日内作出并告知你单位，回避申请审查期间不停止行政检查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000000" w:rsidRDefault="00C025E6">
      <w:pPr>
        <w:spacing w:line="600" w:lineRule="exact"/>
        <w:ind w:firstLineChars="200" w:firstLine="640"/>
      </w:pPr>
      <w:r>
        <w:rPr>
          <w:rFonts w:ascii="仿宋_GB2312" w:eastAsia="仿宋_GB2312" w:hAnsi="仿宋_GB2312" w:cs="仿宋_GB2312"/>
          <w:sz w:val="32"/>
          <w:szCs w:val="32"/>
        </w:rPr>
        <w:t>（三）</w:t>
      </w:r>
      <w:r>
        <w:rPr>
          <w:rFonts w:ascii="仿宋_GB2312" w:eastAsia="仿宋_GB2312" w:hAnsi="仿宋_GB2312" w:cs="仿宋_GB2312"/>
          <w:sz w:val="32"/>
          <w:szCs w:val="32"/>
        </w:rPr>
        <w:t>你单位有权监督行政检查工作全过程，如认为行政检查侵犯你单位合法权益，有权投诉举报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依</w:t>
      </w:r>
      <w:r>
        <w:rPr>
          <w:rFonts w:ascii="仿宋_GB2312" w:eastAsia="仿宋_GB2312" w:hAnsi="仿宋_GB2312" w:cs="仿宋_GB2312"/>
          <w:sz w:val="32"/>
          <w:szCs w:val="32"/>
        </w:rPr>
        <w:t>法获得救济。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（四）其他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</w:t>
      </w: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行政执法主体</w:t>
      </w: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（印章）</w:t>
      </w:r>
    </w:p>
    <w:p w:rsidR="00000000" w:rsidRDefault="00C025E6">
      <w:pPr>
        <w:spacing w:line="600" w:lineRule="exact"/>
        <w:ind w:firstLineChars="1900" w:firstLine="60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ind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TOC2"/>
        <w:spacing w:line="600" w:lineRule="exact"/>
        <w:ind w:leftChars="0" w:left="0"/>
        <w:rPr>
          <w:rFonts w:hint="eastAsia"/>
        </w:rPr>
      </w:pPr>
    </w:p>
    <w:p w:rsidR="00000000" w:rsidRDefault="00C025E6">
      <w:pPr>
        <w:spacing w:line="600" w:lineRule="exact"/>
        <w:jc w:val="left"/>
        <w:rPr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行政执法主体联系人、联系方式：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受送达人：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签名</w:t>
      </w:r>
      <w:r>
        <w:rPr>
          <w:rFonts w:ascii="仿宋_GB2312" w:eastAsia="仿宋_GB2312" w:hAnsi="仿宋_GB2312" w:cs="仿宋_GB2312"/>
          <w:sz w:val="32"/>
          <w:szCs w:val="32"/>
          <w:u w:val="single"/>
          <w:lang w:val="en"/>
        </w:rPr>
        <w:t>或者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盖章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</w:p>
    <w:p w:rsidR="00000000" w:rsidRDefault="00C025E6">
      <w:pPr>
        <w:pStyle w:val="a3"/>
        <w:spacing w:line="600" w:lineRule="exact"/>
        <w:jc w:val="left"/>
        <w:rPr>
          <w:rFonts w:ascii="仿宋_GB2312" w:eastAsia="仿宋_GB2312" w:hAnsi="仿宋_GB2312" w:cs="仿宋_GB2312" w:hint="eastAsia"/>
          <w:lang w:val="en-US"/>
        </w:rPr>
      </w:pPr>
      <w:r>
        <w:rPr>
          <w:rFonts w:ascii="仿宋_GB2312" w:eastAsia="仿宋_GB2312" w:hAnsi="仿宋_GB2312" w:cs="仿宋_GB2312"/>
          <w:u w:val="none"/>
        </w:rPr>
        <w:t>送达方式和</w:t>
      </w:r>
      <w:r>
        <w:rPr>
          <w:rFonts w:ascii="仿宋_GB2312" w:eastAsia="仿宋_GB2312" w:hAnsi="仿宋_GB2312" w:cs="仿宋_GB2312"/>
          <w:u w:val="none"/>
        </w:rPr>
        <w:t>地址：</w:t>
      </w:r>
      <w:r>
        <w:rPr>
          <w:rFonts w:ascii="仿宋_GB2312" w:eastAsia="仿宋_GB2312" w:hAnsi="仿宋_GB2312" w:cs="仿宋_GB2312"/>
        </w:rPr>
        <w:t xml:space="preserve">   </w:t>
      </w:r>
      <w:r>
        <w:rPr>
          <w:rFonts w:ascii="仿宋_GB2312" w:eastAsia="仿宋_GB2312" w:hAnsi="仿宋_GB2312" w:cs="仿宋_GB2312" w:hint="eastAsia"/>
          <w:lang w:val="en-US"/>
        </w:rPr>
        <w:t xml:space="preserve">                    </w:t>
      </w:r>
    </w:p>
    <w:p w:rsidR="00000000" w:rsidRDefault="00C025E6">
      <w:pPr>
        <w:pStyle w:val="a3"/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lang w:val="en-US"/>
        </w:rPr>
      </w:pPr>
    </w:p>
    <w:p w:rsidR="00000000" w:rsidRDefault="00C025E6">
      <w:pPr>
        <w:pStyle w:val="a3"/>
        <w:spacing w:line="600" w:lineRule="exact"/>
        <w:jc w:val="left"/>
        <w:rPr>
          <w:rFonts w:ascii="楷体" w:eastAsia="楷体" w:hAnsi="楷体" w:cs="楷体" w:hint="eastAsia"/>
          <w:u w:val="none"/>
        </w:rPr>
      </w:pPr>
    </w:p>
    <w:p w:rsidR="00000000" w:rsidRDefault="00C025E6">
      <w:pPr>
        <w:pStyle w:val="a3"/>
        <w:spacing w:line="600" w:lineRule="exact"/>
        <w:jc w:val="left"/>
        <w:rPr>
          <w:rFonts w:ascii="楷体" w:eastAsia="楷体" w:hAnsi="楷体" w:cs="楷体" w:hint="eastAsia"/>
          <w:u w:val="none"/>
        </w:rPr>
      </w:pPr>
    </w:p>
    <w:p w:rsidR="00000000" w:rsidRDefault="00C025E6">
      <w:pPr>
        <w:pStyle w:val="a3"/>
        <w:spacing w:line="600" w:lineRule="exact"/>
        <w:jc w:val="left"/>
        <w:rPr>
          <w:rFonts w:ascii="楷体" w:eastAsia="楷体" w:hAnsi="楷体" w:cs="楷体" w:hint="eastAsia"/>
          <w:u w:val="none"/>
        </w:rPr>
      </w:pPr>
    </w:p>
    <w:p w:rsidR="00000000" w:rsidRDefault="00C025E6">
      <w:pPr>
        <w:pStyle w:val="a3"/>
        <w:spacing w:line="600" w:lineRule="exact"/>
        <w:jc w:val="left"/>
        <w:rPr>
          <w:rFonts w:ascii="楷体" w:eastAsia="楷体" w:hAnsi="楷体" w:cs="楷体" w:hint="eastAsia"/>
          <w:u w:val="none"/>
        </w:rPr>
      </w:pPr>
      <w:r>
        <w:rPr>
          <w:rFonts w:ascii="楷体" w:eastAsia="楷体" w:hAnsi="楷体" w:cs="楷体" w:hint="eastAsia"/>
          <w:u w:val="none"/>
        </w:rPr>
        <w:br w:type="page"/>
      </w:r>
      <w:r>
        <w:rPr>
          <w:rFonts w:ascii="黑体" w:eastAsia="黑体" w:hAnsi="黑体" w:cs="黑体" w:hint="eastAsia"/>
          <w:u w:val="none"/>
        </w:rPr>
        <w:lastRenderedPageBreak/>
        <w:t>【注意事项】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1.</w:t>
      </w:r>
      <w:r>
        <w:rPr>
          <w:rFonts w:ascii="楷体" w:eastAsia="楷体" w:hAnsi="楷体" w:cs="楷体"/>
          <w:sz w:val="30"/>
          <w:szCs w:val="30"/>
        </w:rPr>
        <w:t>凡检查必通知</w:t>
      </w:r>
      <w:r>
        <w:rPr>
          <w:rFonts w:ascii="楷体" w:eastAsia="楷体" w:hAnsi="楷体" w:cs="楷体" w:hint="eastAsia"/>
          <w:sz w:val="30"/>
          <w:szCs w:val="30"/>
        </w:rPr>
        <w:t>。</w:t>
      </w:r>
      <w:r>
        <w:rPr>
          <w:rFonts w:ascii="楷体" w:eastAsia="楷体" w:hAnsi="楷体" w:cs="楷体"/>
          <w:sz w:val="30"/>
          <w:szCs w:val="30"/>
        </w:rPr>
        <w:t>实施行政检查前，应当出具行政检查通知书。</w:t>
      </w:r>
      <w:r>
        <w:rPr>
          <w:rFonts w:ascii="楷体" w:eastAsia="楷体" w:hAnsi="楷体" w:cs="楷体" w:hint="eastAsia"/>
          <w:sz w:val="30"/>
          <w:szCs w:val="30"/>
        </w:rPr>
        <w:t>情况紧急、需要当场实施检查的，应当口头</w:t>
      </w:r>
      <w:r>
        <w:rPr>
          <w:rFonts w:ascii="楷体" w:eastAsia="楷体" w:hAnsi="楷体" w:cs="楷体"/>
          <w:sz w:val="30"/>
          <w:szCs w:val="30"/>
        </w:rPr>
        <w:t>通知，并及时向</w:t>
      </w:r>
      <w:r>
        <w:rPr>
          <w:rFonts w:ascii="楷体" w:eastAsia="楷体" w:hAnsi="楷体" w:cs="楷体" w:hint="eastAsia"/>
          <w:sz w:val="30"/>
          <w:szCs w:val="30"/>
        </w:rPr>
        <w:t>行政执法主体</w:t>
      </w:r>
      <w:r>
        <w:rPr>
          <w:rFonts w:ascii="楷体" w:eastAsia="楷体" w:hAnsi="楷体" w:cs="楷体"/>
          <w:sz w:val="30"/>
          <w:szCs w:val="30"/>
        </w:rPr>
        <w:t>负责人报告和补办手续</w:t>
      </w:r>
      <w:r>
        <w:rPr>
          <w:rFonts w:ascii="楷体" w:eastAsia="楷体" w:hAnsi="楷体" w:cs="楷体" w:hint="eastAsia"/>
          <w:sz w:val="30"/>
          <w:szCs w:val="30"/>
        </w:rPr>
        <w:t>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2.</w:t>
      </w:r>
      <w:r>
        <w:rPr>
          <w:rFonts w:ascii="楷体" w:eastAsia="楷体" w:hAnsi="楷体" w:cs="楷体" w:hint="eastAsia"/>
          <w:sz w:val="30"/>
          <w:szCs w:val="30"/>
        </w:rPr>
        <w:t>行政检查的法律依据，可与</w:t>
      </w:r>
      <w:r>
        <w:rPr>
          <w:rFonts w:ascii="楷体" w:eastAsia="楷体" w:hAnsi="楷体" w:cs="楷体"/>
          <w:sz w:val="30"/>
          <w:szCs w:val="30"/>
        </w:rPr>
        <w:t>已</w:t>
      </w:r>
      <w:r>
        <w:rPr>
          <w:rFonts w:ascii="楷体" w:eastAsia="楷体" w:hAnsi="楷体" w:cs="楷体" w:hint="eastAsia"/>
          <w:sz w:val="30"/>
          <w:szCs w:val="30"/>
        </w:rPr>
        <w:t>公开的行政执法事项目录等配合填写，以简化</w:t>
      </w:r>
      <w:r>
        <w:rPr>
          <w:rFonts w:ascii="楷体" w:eastAsia="楷体" w:hAnsi="楷体" w:cs="楷体"/>
          <w:sz w:val="30"/>
          <w:szCs w:val="30"/>
        </w:rPr>
        <w:t>文书</w:t>
      </w:r>
      <w:r>
        <w:rPr>
          <w:rFonts w:ascii="楷体" w:eastAsia="楷体" w:hAnsi="楷体" w:cs="楷体" w:hint="eastAsia"/>
          <w:sz w:val="30"/>
          <w:szCs w:val="30"/>
        </w:rPr>
        <w:t>填写内容。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 w:hint="eastAsia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3</w:t>
      </w:r>
      <w:r>
        <w:rPr>
          <w:rFonts w:ascii="楷体" w:eastAsia="楷体" w:hAnsi="楷体" w:cs="楷体" w:hint="eastAsia"/>
          <w:sz w:val="30"/>
          <w:szCs w:val="30"/>
        </w:rPr>
        <w:t>.</w:t>
      </w:r>
      <w:r>
        <w:rPr>
          <w:rFonts w:ascii="楷体" w:eastAsia="楷体" w:hAnsi="楷体" w:cs="楷体" w:hint="eastAsia"/>
          <w:sz w:val="30"/>
          <w:szCs w:val="30"/>
        </w:rPr>
        <w:t>行政检查同步开展音像记录的，应当在文书中予以说明。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4.</w:t>
      </w:r>
      <w:r>
        <w:rPr>
          <w:rFonts w:ascii="楷体" w:eastAsia="楷体" w:hAnsi="楷体" w:cs="楷体"/>
          <w:sz w:val="30"/>
          <w:szCs w:val="30"/>
        </w:rPr>
        <w:t>文书背面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印制涉企行政检查</w:t>
      </w:r>
      <w:r>
        <w:rPr>
          <w:rFonts w:ascii="楷体" w:eastAsia="楷体" w:hAnsi="楷体" w:cs="楷体"/>
          <w:sz w:val="30"/>
          <w:szCs w:val="30"/>
        </w:rPr>
        <w:t>“</w:t>
      </w:r>
      <w:r>
        <w:rPr>
          <w:rFonts w:ascii="楷体" w:eastAsia="楷体" w:hAnsi="楷体" w:cs="楷体"/>
          <w:sz w:val="30"/>
          <w:szCs w:val="30"/>
        </w:rPr>
        <w:t>五个严禁</w:t>
      </w:r>
      <w:r>
        <w:rPr>
          <w:rFonts w:ascii="楷体" w:eastAsia="楷体" w:hAnsi="楷体" w:cs="楷体"/>
          <w:sz w:val="30"/>
          <w:szCs w:val="30"/>
        </w:rPr>
        <w:t>”“</w:t>
      </w:r>
      <w:r>
        <w:rPr>
          <w:rFonts w:ascii="楷体" w:eastAsia="楷体" w:hAnsi="楷体" w:cs="楷体"/>
          <w:sz w:val="30"/>
          <w:szCs w:val="30"/>
        </w:rPr>
        <w:t>八个不得</w:t>
      </w:r>
      <w:r>
        <w:rPr>
          <w:rFonts w:ascii="楷体" w:eastAsia="楷体" w:hAnsi="楷体" w:cs="楷体"/>
          <w:sz w:val="30"/>
          <w:szCs w:val="30"/>
        </w:rPr>
        <w:t>”</w:t>
      </w:r>
      <w:r>
        <w:rPr>
          <w:rFonts w:ascii="楷体" w:eastAsia="楷体" w:hAnsi="楷体" w:cs="楷体"/>
          <w:sz w:val="30"/>
          <w:szCs w:val="30"/>
        </w:rPr>
        <w:t>。</w:t>
      </w:r>
    </w:p>
    <w:p w:rsidR="00000000" w:rsidRDefault="00C025E6">
      <w:pPr>
        <w:pStyle w:val="a3"/>
        <w:rPr>
          <w:rFonts w:ascii="仿宋_GB2312" w:eastAsia="仿宋_GB2312" w:hAnsi="仿宋_GB2312" w:cs="仿宋_GB2312" w:hint="eastAsia"/>
          <w:lang w:val="en-US" w:bidi="ar-SA"/>
        </w:rPr>
      </w:pPr>
      <w:r>
        <w:rPr>
          <w:u w:val="none"/>
        </w:rPr>
        <w:br w:type="page"/>
      </w:r>
      <w:r>
        <w:rPr>
          <w:rFonts w:ascii="仿宋_GB2312" w:eastAsia="仿宋_GB2312" w:hAnsi="仿宋_GB2312" w:cs="仿宋_GB2312" w:hint="eastAsia"/>
          <w:u w:val="none"/>
          <w:lang w:bidi="ar-SA"/>
        </w:rPr>
        <w:lastRenderedPageBreak/>
        <w:t>编号：</w:t>
      </w:r>
      <w:r>
        <w:rPr>
          <w:rFonts w:ascii="仿宋_GB2312" w:eastAsia="仿宋_GB2312" w:hAnsi="仿宋_GB2312" w:cs="仿宋_GB2312" w:hint="eastAsia"/>
          <w:lang w:val="en-US" w:bidi="ar-SA"/>
        </w:rPr>
        <w:t xml:space="preserve">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jc w:val="center"/>
        <w:rPr>
          <w:rFonts w:ascii="仿宋_GB2312" w:eastAsia="仿宋_GB2312" w:hAnsi="仿宋_GB2312" w:cs="仿宋_GB2312" w:hint="eastAsia"/>
          <w:kern w:val="2"/>
          <w:sz w:val="32"/>
          <w:szCs w:val="32"/>
          <w:u w:val="single"/>
        </w:rPr>
      </w:pPr>
    </w:p>
    <w:p w:rsidR="00000000" w:rsidRDefault="00C025E6">
      <w:pPr>
        <w:pStyle w:val="a6"/>
        <w:snapToGrid w:val="0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回避申请决定书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rPr>
          <w:rFonts w:ascii="黑体" w:eastAsia="黑体" w:hAnsi="黑体" w:cs="黑体" w:hint="eastAsia"/>
          <w:sz w:val="32"/>
          <w:szCs w:val="32"/>
        </w:rPr>
      </w:pPr>
    </w:p>
    <w:p w:rsidR="00000000" w:rsidRDefault="00C025E6">
      <w:pPr>
        <w:pStyle w:val="a6"/>
        <w:snapToGrid w:val="0"/>
        <w:spacing w:line="60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统一社会信用代码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</w:rPr>
        <w:t>联系人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被申请人：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000000" w:rsidRDefault="00C025E6">
      <w:pPr>
        <w:pStyle w:val="a6"/>
        <w:snapToGrid w:val="0"/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申请人于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日以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为由，申请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（被申请人）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回避实施（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《行政检查通知书》编号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行政检查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C025E6">
      <w:pPr>
        <w:pStyle w:val="a6"/>
        <w:snapToGrid w:val="0"/>
        <w:spacing w:line="600" w:lineRule="exact"/>
        <w:ind w:firstLineChars="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</w:rPr>
        <w:t>经审查，符合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规定</w:t>
      </w:r>
      <w:r>
        <w:rPr>
          <w:rFonts w:ascii="仿宋_GB2312" w:eastAsia="仿宋_GB2312" w:hAnsi="仿宋_GB2312" w:cs="仿宋_GB2312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回避情形，同意申请人的回避申请</w:t>
      </w:r>
      <w:r>
        <w:rPr>
          <w:rFonts w:ascii="仿宋_GB2312" w:eastAsia="仿宋_GB2312" w:hAnsi="仿宋_GB2312" w:cs="仿宋_GB2312"/>
          <w:sz w:val="32"/>
          <w:szCs w:val="32"/>
        </w:rPr>
        <w:t>，并将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/>
          <w:sz w:val="32"/>
          <w:szCs w:val="32"/>
        </w:rPr>
        <w:t>更换为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行政执法证号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000000" w:rsidRDefault="00C025E6">
      <w:pPr>
        <w:pStyle w:val="a6"/>
        <w:snapToGrid w:val="0"/>
        <w:spacing w:line="600" w:lineRule="exact"/>
        <w:ind w:firstLineChars="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</w:rPr>
        <w:t>经审查，不符合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规定</w:t>
      </w:r>
      <w:r>
        <w:rPr>
          <w:rFonts w:ascii="仿宋_GB2312" w:eastAsia="仿宋_GB2312" w:hAnsi="仿宋_GB2312" w:cs="仿宋_GB2312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回避情形，驳回申请人的回避申请。</w:t>
      </w:r>
    </w:p>
    <w:p w:rsidR="00000000" w:rsidRDefault="00C025E6">
      <w:pPr>
        <w:pStyle w:val="a6"/>
        <w:snapToGrid w:val="0"/>
        <w:spacing w:line="600" w:lineRule="exact"/>
        <w:ind w:firstLineChars="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如对本决定不服，可以依法申请救济。</w:t>
      </w:r>
    </w:p>
    <w:p w:rsidR="00000000" w:rsidRDefault="00C025E6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行政执法主体</w:t>
      </w: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（印章）</w:t>
      </w: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受送达人：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签名</w:t>
      </w:r>
      <w:r>
        <w:rPr>
          <w:rFonts w:ascii="仿宋_GB2312" w:eastAsia="仿宋_GB2312" w:hAnsi="仿宋_GB2312" w:cs="仿宋_GB2312"/>
          <w:sz w:val="32"/>
          <w:szCs w:val="32"/>
          <w:u w:val="single"/>
          <w:lang w:val="en"/>
        </w:rPr>
        <w:t>或者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盖章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</w:p>
    <w:p w:rsidR="00000000" w:rsidRDefault="00C025E6">
      <w:pPr>
        <w:pStyle w:val="a3"/>
        <w:spacing w:line="600" w:lineRule="exact"/>
        <w:jc w:val="left"/>
        <w:rPr>
          <w:rFonts w:ascii="仿宋_GB2312" w:eastAsia="仿宋_GB2312" w:hAnsi="仿宋_GB2312" w:cs="仿宋_GB2312"/>
          <w:sz w:val="24"/>
          <w:szCs w:val="24"/>
          <w:u w:val="none"/>
        </w:rPr>
      </w:pPr>
      <w:r>
        <w:rPr>
          <w:rFonts w:ascii="仿宋_GB2312" w:eastAsia="仿宋_GB2312" w:hAnsi="仿宋_GB2312" w:cs="仿宋_GB2312"/>
          <w:u w:val="none"/>
        </w:rPr>
        <w:t>送达方式和地址：</w:t>
      </w:r>
      <w:r>
        <w:rPr>
          <w:rFonts w:ascii="仿宋_GB2312" w:eastAsia="仿宋_GB2312" w:hAnsi="仿宋_GB2312" w:cs="仿宋_GB2312"/>
        </w:rPr>
        <w:t xml:space="preserve">   </w:t>
      </w:r>
      <w:r>
        <w:rPr>
          <w:rFonts w:ascii="仿宋_GB2312" w:eastAsia="仿宋_GB2312" w:hAnsi="仿宋_GB2312" w:cs="仿宋_GB2312" w:hint="eastAsia"/>
          <w:lang w:val="en-US"/>
        </w:rPr>
        <w:t xml:space="preserve">                    </w:t>
      </w:r>
    </w:p>
    <w:p w:rsidR="00000000" w:rsidRDefault="00C025E6">
      <w:pPr>
        <w:pStyle w:val="a3"/>
        <w:spacing w:line="600" w:lineRule="exact"/>
        <w:rPr>
          <w:rFonts w:ascii="仿宋_GB2312" w:eastAsia="仿宋_GB2312" w:hAnsi="仿宋_GB2312" w:cs="仿宋_GB2312"/>
          <w:u w:val="none"/>
        </w:rPr>
      </w:pPr>
      <w:r>
        <w:rPr>
          <w:rFonts w:ascii="仿宋_GB2312" w:eastAsia="仿宋_GB2312" w:hAnsi="仿宋_GB2312" w:cs="仿宋_GB2312"/>
          <w:u w:val="none"/>
        </w:rPr>
        <w:br w:type="page"/>
      </w:r>
      <w:r>
        <w:rPr>
          <w:rFonts w:ascii="黑体" w:eastAsia="黑体" w:hAnsi="黑体" w:cs="黑体" w:hint="eastAsia"/>
          <w:u w:val="none"/>
        </w:rPr>
        <w:lastRenderedPageBreak/>
        <w:t>【注意事项】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1.</w:t>
      </w:r>
      <w:r>
        <w:rPr>
          <w:rFonts w:ascii="楷体" w:eastAsia="楷体" w:hAnsi="楷体" w:cs="楷体"/>
          <w:sz w:val="30"/>
          <w:szCs w:val="30"/>
        </w:rPr>
        <w:t>同意</w:t>
      </w:r>
      <w:r>
        <w:rPr>
          <w:rFonts w:ascii="楷体" w:eastAsia="楷体" w:hAnsi="楷体" w:cs="楷体"/>
          <w:sz w:val="30"/>
          <w:szCs w:val="30"/>
          <w:lang w:val="en"/>
        </w:rPr>
        <w:t>或者</w:t>
      </w:r>
      <w:r>
        <w:rPr>
          <w:rFonts w:ascii="楷体" w:eastAsia="楷体" w:hAnsi="楷体" w:cs="楷体"/>
          <w:sz w:val="30"/>
          <w:szCs w:val="30"/>
        </w:rPr>
        <w:t>驳回回避</w:t>
      </w:r>
      <w:r>
        <w:rPr>
          <w:rFonts w:ascii="楷体" w:eastAsia="楷体" w:hAnsi="楷体" w:cs="楷体" w:hint="eastAsia"/>
          <w:sz w:val="30"/>
          <w:szCs w:val="30"/>
        </w:rPr>
        <w:t>申请的</w:t>
      </w:r>
      <w:r>
        <w:rPr>
          <w:rFonts w:ascii="楷体" w:eastAsia="楷体" w:hAnsi="楷体" w:cs="楷体"/>
          <w:sz w:val="30"/>
          <w:szCs w:val="30"/>
        </w:rPr>
        <w:t>决定</w:t>
      </w:r>
      <w:r>
        <w:rPr>
          <w:rFonts w:ascii="楷体" w:eastAsia="楷体" w:hAnsi="楷体" w:cs="楷体" w:hint="eastAsia"/>
          <w:sz w:val="30"/>
          <w:szCs w:val="30"/>
        </w:rPr>
        <w:t>，</w:t>
      </w:r>
      <w:r>
        <w:rPr>
          <w:rFonts w:ascii="楷体" w:eastAsia="楷体" w:hAnsi="楷体" w:cs="楷体"/>
          <w:sz w:val="30"/>
          <w:szCs w:val="30"/>
        </w:rPr>
        <w:t>可以口头</w:t>
      </w:r>
      <w:r>
        <w:rPr>
          <w:rFonts w:ascii="楷体" w:eastAsia="楷体" w:hAnsi="楷体" w:cs="楷体" w:hint="eastAsia"/>
          <w:sz w:val="30"/>
          <w:szCs w:val="30"/>
        </w:rPr>
        <w:t>告知</w:t>
      </w:r>
      <w:r>
        <w:rPr>
          <w:rFonts w:ascii="楷体" w:eastAsia="楷体" w:hAnsi="楷体" w:cs="楷体"/>
          <w:sz w:val="30"/>
          <w:szCs w:val="30"/>
        </w:rPr>
        <w:t>并作记录，但被</w:t>
      </w:r>
      <w:r>
        <w:rPr>
          <w:rFonts w:ascii="楷体" w:eastAsia="楷体" w:hAnsi="楷体" w:cs="楷体"/>
          <w:sz w:val="30"/>
          <w:szCs w:val="30"/>
        </w:rPr>
        <w:t>检查人要求书面送达的，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书面送达。</w:t>
      </w:r>
    </w:p>
    <w:p w:rsidR="00000000" w:rsidRDefault="00C025E6">
      <w:pPr>
        <w:tabs>
          <w:tab w:val="left" w:pos="312"/>
        </w:tabs>
        <w:ind w:firstLineChars="200" w:firstLine="60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楷体" w:eastAsia="楷体" w:hAnsi="楷体" w:cs="楷体"/>
          <w:sz w:val="30"/>
          <w:szCs w:val="30"/>
        </w:rPr>
        <w:t>2.</w:t>
      </w:r>
      <w:r>
        <w:rPr>
          <w:rFonts w:ascii="楷体" w:eastAsia="楷体" w:hAnsi="楷体" w:cs="楷体"/>
          <w:sz w:val="30"/>
          <w:szCs w:val="30"/>
        </w:rPr>
        <w:t>被检查人对回避</w:t>
      </w:r>
      <w:r>
        <w:rPr>
          <w:rFonts w:ascii="楷体" w:eastAsia="楷体" w:hAnsi="楷体" w:cs="楷体" w:hint="eastAsia"/>
          <w:sz w:val="30"/>
          <w:szCs w:val="30"/>
        </w:rPr>
        <w:t>申请</w:t>
      </w:r>
      <w:r>
        <w:rPr>
          <w:rFonts w:ascii="楷体" w:eastAsia="楷体" w:hAnsi="楷体" w:cs="楷体"/>
          <w:sz w:val="30"/>
          <w:szCs w:val="30"/>
        </w:rPr>
        <w:t>决定不服的，应当保障其救济权利。</w:t>
      </w:r>
      <w:r>
        <w:rPr>
          <w:rFonts w:ascii="仿宋_GB2312" w:eastAsia="仿宋_GB2312" w:hAnsi="仿宋_GB2312" w:cs="仿宋_GB2312"/>
          <w:sz w:val="32"/>
          <w:szCs w:val="32"/>
        </w:rPr>
        <w:br w:type="page"/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方正小标宋_GBK" w:eastAsia="方正小标宋_GBK" w:hAnsi="方正小标宋_GBK" w:cs="方正小标宋_GBK"/>
          <w:sz w:val="44"/>
          <w:szCs w:val="44"/>
        </w:rPr>
        <w:t xml:space="preserve">                   </w:t>
      </w:r>
    </w:p>
    <w:p w:rsidR="00000000" w:rsidRDefault="00C025E6">
      <w:pPr>
        <w:pStyle w:val="a6"/>
        <w:snapToGrid w:val="0"/>
        <w:spacing w:line="600" w:lineRule="exact"/>
        <w:ind w:firstLine="64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                          </w:t>
      </w:r>
      <w:r>
        <w:rPr>
          <w:rFonts w:ascii="方正小标宋_GBK" w:eastAsia="方正小标宋_GBK" w:hAnsi="方正小标宋_GBK" w:cs="方正小标宋_GBK"/>
          <w:sz w:val="44"/>
          <w:szCs w:val="44"/>
        </w:rPr>
        <w:t xml:space="preserve">             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抽样（采样）通知书</w:t>
      </w:r>
    </w:p>
    <w:p w:rsidR="00000000" w:rsidRDefault="00C025E6">
      <w:pPr>
        <w:spacing w:line="600" w:lineRule="exact"/>
        <w:jc w:val="center"/>
        <w:rPr>
          <w:rFonts w:ascii="CESI黑体-GB2312" w:eastAsia="CESI黑体-GB2312" w:hAnsi="CESI黑体-GB2312" w:cs="CESI黑体-GB2312"/>
          <w:szCs w:val="21"/>
        </w:rPr>
      </w:pPr>
    </w:p>
    <w:p w:rsidR="00000000" w:rsidRDefault="00C025E6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被检查人名称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、统一社会信用代码）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（法律依据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名称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现</w:t>
      </w:r>
      <w:r>
        <w:rPr>
          <w:rFonts w:ascii="仿宋_GB2312" w:eastAsia="仿宋_GB2312" w:hAnsi="仿宋_GB2312" w:cs="仿宋_GB2312" w:hint="eastAsia"/>
          <w:sz w:val="32"/>
          <w:szCs w:val="32"/>
        </w:rPr>
        <w:t>决定对你单</w:t>
      </w:r>
      <w:r>
        <w:rPr>
          <w:rFonts w:ascii="仿宋_GB2312" w:eastAsia="仿宋_GB2312" w:hAnsi="仿宋_GB2312" w:cs="仿宋_GB2312" w:hint="eastAsia"/>
          <w:sz w:val="32"/>
          <w:szCs w:val="32"/>
        </w:rPr>
        <w:t>位的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等进行抽样（采样）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  <w:r>
        <w:rPr>
          <w:rFonts w:ascii="楷体" w:eastAsia="楷体" w:hAnsi="楷体" w:cs="楷体" w:hint="eastAsia"/>
          <w:sz w:val="32"/>
          <w:szCs w:val="32"/>
        </w:rPr>
        <w:t>（附抽样（采样）物品清单）</w:t>
      </w:r>
    </w:p>
    <w:p w:rsidR="00000000" w:rsidRDefault="00C025E6">
      <w:pPr>
        <w:pStyle w:val="a3"/>
        <w:spacing w:line="600" w:lineRule="exact"/>
        <w:rPr>
          <w:rFonts w:ascii="仿宋_GB2312" w:eastAsia="仿宋_GB2312" w:hAnsi="仿宋_GB2312" w:cs="仿宋_GB2312" w:hint="eastAsia"/>
          <w:u w:val="none"/>
          <w:lang w:val="en-US"/>
        </w:rPr>
      </w:pPr>
    </w:p>
    <w:p w:rsidR="00000000" w:rsidRDefault="00C025E6">
      <w:pPr>
        <w:spacing w:line="600" w:lineRule="exact"/>
        <w:ind w:firstLineChars="200" w:firstLine="640"/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</w:p>
    <w:p w:rsidR="00000000" w:rsidRDefault="00C025E6">
      <w:pPr>
        <w:pStyle w:val="UserStyle0"/>
        <w:spacing w:after="0" w:line="600" w:lineRule="exact"/>
        <w:ind w:leftChars="0" w:left="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000000" w:rsidRDefault="00C025E6">
      <w:pPr>
        <w:pStyle w:val="UserStyle0"/>
        <w:spacing w:after="0" w:line="600" w:lineRule="exact"/>
        <w:ind w:leftChars="0" w:left="0"/>
      </w:pPr>
    </w:p>
    <w:p w:rsidR="00000000" w:rsidRDefault="00C025E6">
      <w:pPr>
        <w:pStyle w:val="a3"/>
        <w:spacing w:line="600" w:lineRule="exact"/>
        <w:rPr>
          <w:rFonts w:ascii="仿宋_GB2312" w:eastAsia="仿宋_GB2312" w:hAnsi="仿宋_GB2312" w:cs="仿宋_GB2312" w:hint="eastAsia"/>
          <w:u w:val="none"/>
          <w:lang w:val="en-US"/>
        </w:rPr>
      </w:pPr>
    </w:p>
    <w:p w:rsidR="00000000" w:rsidRDefault="00C025E6">
      <w:pPr>
        <w:spacing w:line="600" w:lineRule="exact"/>
        <w:ind w:firstLineChars="1800" w:firstLine="57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行政执法主体</w:t>
      </w: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（印章）</w:t>
      </w:r>
    </w:p>
    <w:p w:rsidR="00000000" w:rsidRDefault="00C02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000000" w:rsidRDefault="00C025E6">
      <w:pPr>
        <w:pStyle w:val="TOC2"/>
        <w:spacing w:line="600" w:lineRule="exact"/>
        <w:ind w:leftChars="0" w:left="0"/>
      </w:pP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受送达人：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签名</w:t>
      </w:r>
      <w:r>
        <w:rPr>
          <w:rFonts w:ascii="仿宋_GB2312" w:eastAsia="仿宋_GB2312" w:hAnsi="仿宋_GB2312" w:cs="仿宋_GB2312"/>
          <w:sz w:val="32"/>
          <w:szCs w:val="32"/>
          <w:u w:val="single"/>
          <w:lang w:val="en"/>
        </w:rPr>
        <w:t>或者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盖章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pStyle w:val="a3"/>
        <w:spacing w:line="600" w:lineRule="exact"/>
        <w:jc w:val="left"/>
        <w:rPr>
          <w:rFonts w:ascii="楷体" w:eastAsia="楷体" w:hAnsi="楷体" w:cs="楷体" w:hint="eastAsia"/>
          <w:u w:val="none"/>
        </w:rPr>
      </w:pPr>
      <w:r>
        <w:rPr>
          <w:rFonts w:ascii="仿宋_GB2312" w:eastAsia="仿宋_GB2312" w:hAnsi="仿宋_GB2312" w:cs="仿宋_GB2312"/>
          <w:u w:val="none"/>
        </w:rPr>
        <w:t>送达方式和地址：</w:t>
      </w:r>
      <w:r>
        <w:rPr>
          <w:rFonts w:ascii="仿宋_GB2312" w:eastAsia="仿宋_GB2312" w:hAnsi="仿宋_GB2312" w:cs="仿宋_GB2312"/>
        </w:rPr>
        <w:t xml:space="preserve">   </w:t>
      </w:r>
      <w:r>
        <w:rPr>
          <w:rFonts w:ascii="仿宋_GB2312" w:eastAsia="仿宋_GB2312" w:hAnsi="仿宋_GB2312" w:cs="仿宋_GB2312" w:hint="eastAsia"/>
          <w:lang w:val="en-US"/>
        </w:rPr>
        <w:t xml:space="preserve">                    </w:t>
      </w:r>
    </w:p>
    <w:p w:rsidR="00000000" w:rsidRDefault="00C025E6">
      <w:pPr>
        <w:pStyle w:val="a3"/>
        <w:spacing w:line="600" w:lineRule="exact"/>
        <w:ind w:firstLineChars="400" w:firstLine="960"/>
        <w:rPr>
          <w:rFonts w:ascii="仿宋_GB2312" w:eastAsia="仿宋_GB2312" w:hAnsi="仿宋_GB2312" w:cs="仿宋_GB2312"/>
          <w:sz w:val="24"/>
          <w:szCs w:val="24"/>
          <w:u w:val="none"/>
        </w:rPr>
      </w:pPr>
      <w:r>
        <w:rPr>
          <w:rFonts w:ascii="仿宋_GB2312" w:eastAsia="仿宋_GB2312" w:hAnsi="仿宋_GB2312" w:cs="仿宋_GB2312" w:hint="eastAsia"/>
          <w:sz w:val="24"/>
          <w:szCs w:val="24"/>
          <w:u w:val="none"/>
          <w:lang w:val="en-US"/>
        </w:rPr>
        <w:t xml:space="preserve"> </w:t>
      </w:r>
    </w:p>
    <w:p w:rsidR="00000000" w:rsidRDefault="00C025E6">
      <w:pPr>
        <w:spacing w:line="600" w:lineRule="exact"/>
        <w:jc w:val="left"/>
        <w:rPr>
          <w:rFonts w:ascii="楷体" w:eastAsia="楷体" w:hAnsi="楷体" w:cs="楷体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【</w:t>
      </w:r>
      <w:r>
        <w:rPr>
          <w:rFonts w:ascii="黑体" w:eastAsia="黑体" w:hAnsi="黑体" w:cs="黑体" w:hint="eastAsia"/>
          <w:sz w:val="32"/>
          <w:szCs w:val="32"/>
        </w:rPr>
        <w:t>注意事项</w:t>
      </w:r>
      <w:r>
        <w:rPr>
          <w:rFonts w:ascii="黑体" w:eastAsia="黑体" w:hAnsi="黑体" w:cs="黑体" w:hint="eastAsia"/>
          <w:sz w:val="32"/>
          <w:szCs w:val="32"/>
        </w:rPr>
        <w:t>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1.</w:t>
      </w:r>
      <w:r>
        <w:rPr>
          <w:rFonts w:ascii="楷体" w:eastAsia="楷体" w:hAnsi="楷体" w:cs="楷体"/>
          <w:sz w:val="30"/>
          <w:szCs w:val="30"/>
        </w:rPr>
        <w:t>抽样（采样）物品清单的相关要素（</w:t>
      </w:r>
      <w:r>
        <w:rPr>
          <w:rFonts w:ascii="楷体" w:eastAsia="楷体" w:hAnsi="楷体" w:cs="楷体" w:hint="eastAsia"/>
          <w:sz w:val="30"/>
          <w:szCs w:val="30"/>
        </w:rPr>
        <w:t>名称</w:t>
      </w:r>
      <w:r>
        <w:rPr>
          <w:rFonts w:ascii="楷体" w:eastAsia="楷体" w:hAnsi="楷体" w:cs="楷体"/>
          <w:sz w:val="30"/>
          <w:szCs w:val="30"/>
        </w:rPr>
        <w:t>、</w:t>
      </w:r>
      <w:r>
        <w:rPr>
          <w:rFonts w:ascii="楷体" w:eastAsia="楷体" w:hAnsi="楷体" w:cs="楷体" w:hint="eastAsia"/>
          <w:sz w:val="30"/>
          <w:szCs w:val="30"/>
        </w:rPr>
        <w:t>数量</w:t>
      </w:r>
      <w:r>
        <w:rPr>
          <w:rFonts w:ascii="楷体" w:eastAsia="楷体" w:hAnsi="楷体" w:cs="楷体"/>
          <w:sz w:val="30"/>
          <w:szCs w:val="30"/>
        </w:rPr>
        <w:t>、</w:t>
      </w:r>
      <w:r>
        <w:rPr>
          <w:rFonts w:ascii="楷体" w:eastAsia="楷体" w:hAnsi="楷体" w:cs="楷体" w:hint="eastAsia"/>
          <w:sz w:val="30"/>
          <w:szCs w:val="30"/>
        </w:rPr>
        <w:t>规格</w:t>
      </w:r>
      <w:r>
        <w:rPr>
          <w:rFonts w:ascii="楷体" w:eastAsia="楷体" w:hAnsi="楷体" w:cs="楷体"/>
          <w:sz w:val="30"/>
          <w:szCs w:val="30"/>
        </w:rPr>
        <w:t>、</w:t>
      </w:r>
      <w:r>
        <w:rPr>
          <w:rFonts w:ascii="楷体" w:eastAsia="楷体" w:hAnsi="楷体" w:cs="楷体" w:hint="eastAsia"/>
          <w:sz w:val="30"/>
          <w:szCs w:val="30"/>
        </w:rPr>
        <w:t>型号</w:t>
      </w:r>
      <w:r>
        <w:rPr>
          <w:rFonts w:ascii="楷体" w:eastAsia="楷体" w:hAnsi="楷体" w:cs="楷体"/>
          <w:sz w:val="30"/>
          <w:szCs w:val="30"/>
        </w:rPr>
        <w:t>、</w:t>
      </w:r>
      <w:r>
        <w:rPr>
          <w:rFonts w:ascii="楷体" w:eastAsia="楷体" w:hAnsi="楷体" w:cs="楷体" w:hint="eastAsia"/>
          <w:sz w:val="30"/>
          <w:szCs w:val="30"/>
        </w:rPr>
        <w:t>批号</w:t>
      </w:r>
      <w:r>
        <w:rPr>
          <w:rFonts w:ascii="楷体" w:eastAsia="楷体" w:hAnsi="楷体" w:cs="楷体"/>
          <w:sz w:val="30"/>
          <w:szCs w:val="30"/>
        </w:rPr>
        <w:t>等）</w:t>
      </w:r>
      <w:r>
        <w:rPr>
          <w:rFonts w:ascii="楷体" w:eastAsia="楷体" w:hAnsi="楷体" w:cs="楷体" w:hint="eastAsia"/>
          <w:sz w:val="30"/>
          <w:szCs w:val="30"/>
        </w:rPr>
        <w:t>，由行政执法主体</w:t>
      </w:r>
      <w:r>
        <w:rPr>
          <w:rFonts w:ascii="楷体" w:eastAsia="楷体" w:hAnsi="楷体" w:cs="楷体"/>
          <w:sz w:val="30"/>
          <w:szCs w:val="30"/>
        </w:rPr>
        <w:t>根据实际需要</w:t>
      </w:r>
      <w:r>
        <w:rPr>
          <w:rFonts w:ascii="楷体" w:eastAsia="楷体" w:hAnsi="楷体" w:cs="楷体" w:hint="eastAsia"/>
          <w:sz w:val="30"/>
          <w:szCs w:val="30"/>
        </w:rPr>
        <w:t>确定</w:t>
      </w:r>
      <w:r>
        <w:rPr>
          <w:rFonts w:ascii="楷体" w:eastAsia="楷体" w:hAnsi="楷体" w:cs="楷体"/>
          <w:sz w:val="30"/>
          <w:szCs w:val="30"/>
        </w:rPr>
        <w:t>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2.</w:t>
      </w:r>
      <w:r>
        <w:rPr>
          <w:rFonts w:ascii="楷体" w:eastAsia="楷体" w:hAnsi="楷体" w:cs="楷体" w:hint="eastAsia"/>
          <w:sz w:val="30"/>
          <w:szCs w:val="30"/>
        </w:rPr>
        <w:t>行政执法人员</w:t>
      </w:r>
      <w:r>
        <w:rPr>
          <w:rFonts w:ascii="楷体" w:eastAsia="楷体" w:hAnsi="楷体" w:cs="楷体"/>
          <w:sz w:val="30"/>
          <w:szCs w:val="30"/>
        </w:rPr>
        <w:t>可以</w:t>
      </w:r>
      <w:r>
        <w:rPr>
          <w:rFonts w:ascii="楷体" w:eastAsia="楷体" w:hAnsi="楷体" w:cs="楷体" w:hint="eastAsia"/>
          <w:sz w:val="30"/>
          <w:szCs w:val="30"/>
        </w:rPr>
        <w:t>在</w:t>
      </w:r>
      <w:r>
        <w:rPr>
          <w:rFonts w:ascii="楷体" w:eastAsia="楷体" w:hAnsi="楷体" w:cs="楷体"/>
          <w:sz w:val="30"/>
          <w:szCs w:val="30"/>
        </w:rPr>
        <w:t>专业技术人员帮助</w:t>
      </w:r>
      <w:r>
        <w:rPr>
          <w:rFonts w:ascii="楷体" w:eastAsia="楷体" w:hAnsi="楷体" w:cs="楷体" w:hint="eastAsia"/>
          <w:sz w:val="30"/>
          <w:szCs w:val="30"/>
        </w:rPr>
        <w:t>下完成</w:t>
      </w:r>
      <w:r>
        <w:rPr>
          <w:rFonts w:ascii="楷体" w:eastAsia="楷体" w:hAnsi="楷体" w:cs="楷体"/>
          <w:sz w:val="30"/>
          <w:szCs w:val="30"/>
        </w:rPr>
        <w:t>抽样</w:t>
      </w:r>
      <w:r>
        <w:rPr>
          <w:rFonts w:ascii="楷体" w:eastAsia="楷体" w:hAnsi="楷体" w:cs="楷体" w:hint="eastAsia"/>
          <w:sz w:val="30"/>
          <w:szCs w:val="30"/>
        </w:rPr>
        <w:t>（</w:t>
      </w:r>
      <w:r>
        <w:rPr>
          <w:rFonts w:ascii="楷体" w:eastAsia="楷体" w:hAnsi="楷体" w:cs="楷体"/>
          <w:sz w:val="30"/>
          <w:szCs w:val="30"/>
        </w:rPr>
        <w:t>采样</w:t>
      </w:r>
      <w:r>
        <w:rPr>
          <w:rFonts w:ascii="楷体" w:eastAsia="楷体" w:hAnsi="楷体" w:cs="楷体" w:hint="eastAsia"/>
          <w:sz w:val="30"/>
          <w:szCs w:val="30"/>
        </w:rPr>
        <w:t>）</w:t>
      </w:r>
      <w:r>
        <w:rPr>
          <w:rFonts w:ascii="楷体" w:eastAsia="楷体" w:hAnsi="楷体" w:cs="楷体"/>
          <w:sz w:val="30"/>
          <w:szCs w:val="30"/>
        </w:rPr>
        <w:t>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楷体" w:eastAsia="楷体" w:hAnsi="楷体" w:cs="楷体" w:hint="eastAsia"/>
          <w:sz w:val="30"/>
          <w:szCs w:val="30"/>
        </w:rPr>
        <w:t>3.</w:t>
      </w:r>
      <w:r>
        <w:rPr>
          <w:rFonts w:ascii="楷体" w:eastAsia="楷体" w:hAnsi="楷体" w:cs="楷体" w:hint="eastAsia"/>
          <w:sz w:val="30"/>
          <w:szCs w:val="30"/>
        </w:rPr>
        <w:t>抽样（采样）需要</w:t>
      </w:r>
      <w:r>
        <w:rPr>
          <w:rFonts w:ascii="楷体" w:eastAsia="楷体" w:hAnsi="楷体" w:cs="楷体"/>
          <w:sz w:val="30"/>
          <w:szCs w:val="30"/>
        </w:rPr>
        <w:t>支付费用的，应当按</w:t>
      </w:r>
      <w:r>
        <w:rPr>
          <w:rFonts w:ascii="楷体" w:eastAsia="楷体" w:hAnsi="楷体" w:cs="楷体" w:hint="eastAsia"/>
          <w:sz w:val="30"/>
          <w:szCs w:val="30"/>
        </w:rPr>
        <w:t>照规定支付费用。</w:t>
      </w:r>
    </w:p>
    <w:p w:rsidR="00000000" w:rsidRDefault="00C025E6">
      <w:pPr>
        <w:tabs>
          <w:tab w:val="left" w:pos="312"/>
        </w:tabs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0"/>
          <w:szCs w:val="30"/>
        </w:rPr>
        <w:br w:type="page"/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方正小标宋_GBK" w:eastAsia="方正小标宋_GBK" w:hAnsi="方正小标宋_GBK" w:cs="方正小标宋_GBK"/>
          <w:sz w:val="44"/>
          <w:szCs w:val="44"/>
        </w:rPr>
        <w:t xml:space="preserve">           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 xml:space="preserve">                         </w:t>
      </w:r>
    </w:p>
    <w:p w:rsidR="00000000" w:rsidRDefault="00C025E6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现场检查（勘验）笔录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检查（勘验）时间：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分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分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检查（勘验）地点：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行政执</w:t>
      </w:r>
      <w:r>
        <w:rPr>
          <w:rFonts w:ascii="仿宋_GB2312" w:eastAsia="仿宋_GB2312" w:hAnsi="仿宋_GB2312" w:cs="仿宋_GB2312"/>
          <w:sz w:val="32"/>
          <w:szCs w:val="32"/>
        </w:rPr>
        <w:t>法证号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000000" w:rsidRDefault="00C025E6">
      <w:p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一、被检查（勘验）人基本情况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被检查（勘验）</w:t>
      </w:r>
      <w:r>
        <w:rPr>
          <w:rFonts w:ascii="仿宋_GB2312" w:eastAsia="仿宋_GB2312" w:hAnsi="仿宋_GB2312" w:cs="仿宋_GB2312"/>
          <w:sz w:val="32"/>
          <w:szCs w:val="32"/>
        </w:rPr>
        <w:t>人名称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统一社会信用代码：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通知</w:t>
      </w:r>
      <w:r>
        <w:rPr>
          <w:rFonts w:ascii="仿宋_GB2312" w:eastAsia="仿宋_GB2312" w:hAnsi="仿宋_GB2312" w:cs="仿宋_GB2312"/>
          <w:sz w:val="32"/>
          <w:szCs w:val="32"/>
        </w:rPr>
        <w:t>相关人员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到场情况：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（是否到场，姓名、职务）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二、告知事项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/>
          <w:sz w:val="32"/>
          <w:szCs w:val="32"/>
        </w:rPr>
        <w:t>您</w:t>
      </w:r>
      <w:r>
        <w:rPr>
          <w:rFonts w:ascii="仿宋_GB2312" w:eastAsia="仿宋_GB2312" w:hAnsi="仿宋_GB2312" w:cs="仿宋_GB2312" w:hint="eastAsia"/>
          <w:sz w:val="32"/>
          <w:szCs w:val="32"/>
        </w:rPr>
        <w:t>好！我们是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行政执法主体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，这是我们的</w:t>
      </w:r>
      <w:r>
        <w:rPr>
          <w:rFonts w:ascii="仿宋_GB2312" w:eastAsia="仿宋_GB2312" w:hAnsi="仿宋_GB2312" w:cs="仿宋_GB2312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执法证件（</w:t>
      </w:r>
      <w:r>
        <w:rPr>
          <w:rFonts w:ascii="楷体" w:eastAsia="楷体" w:hAnsi="楷体" w:cs="楷体" w:hint="eastAsia"/>
          <w:sz w:val="32"/>
          <w:szCs w:val="32"/>
        </w:rPr>
        <w:t>出示</w:t>
      </w:r>
      <w:r>
        <w:rPr>
          <w:rFonts w:ascii="楷体" w:eastAsia="楷体" w:hAnsi="楷体" w:cs="楷体" w:hint="eastAsia"/>
          <w:sz w:val="32"/>
          <w:szCs w:val="32"/>
        </w:rPr>
        <w:t>行政</w:t>
      </w:r>
      <w:r>
        <w:rPr>
          <w:rFonts w:ascii="楷体" w:eastAsia="楷体" w:hAnsi="楷体" w:cs="楷体" w:hint="eastAsia"/>
          <w:sz w:val="32"/>
          <w:szCs w:val="32"/>
        </w:rPr>
        <w:t>执法证件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），请</w:t>
      </w:r>
      <w:r>
        <w:rPr>
          <w:rFonts w:ascii="仿宋_GB2312" w:eastAsia="仿宋_GB2312" w:hAnsi="仿宋_GB2312" w:cs="仿宋_GB2312"/>
          <w:sz w:val="32"/>
          <w:szCs w:val="32"/>
        </w:rPr>
        <w:t>您</w:t>
      </w:r>
      <w:r>
        <w:rPr>
          <w:rFonts w:ascii="仿宋_GB2312" w:eastAsia="仿宋_GB2312" w:hAnsi="仿宋_GB2312" w:cs="仿宋_GB2312" w:hint="eastAsia"/>
          <w:sz w:val="32"/>
          <w:szCs w:val="32"/>
        </w:rPr>
        <w:t>确认。</w:t>
      </w:r>
    </w:p>
    <w:p w:rsidR="00000000" w:rsidRDefault="00C025E6">
      <w:pPr>
        <w:spacing w:line="600" w:lineRule="exact"/>
        <w:jc w:val="left"/>
        <w:rPr>
          <w:rFonts w:ascii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被检查（勘验）人：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/>
          <w:sz w:val="32"/>
          <w:szCs w:val="32"/>
        </w:rPr>
        <w:t>已确认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/>
          <w:sz w:val="32"/>
          <w:szCs w:val="32"/>
        </w:rPr>
        <w:t>不确认</w:t>
      </w:r>
    </w:p>
    <w:p w:rsidR="00000000" w:rsidRDefault="00C02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：现依法就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被检查人、具体事由）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进行现场检查（勘验），请</w:t>
      </w:r>
      <w:r>
        <w:rPr>
          <w:rFonts w:ascii="仿宋_GB2312" w:eastAsia="仿宋_GB2312" w:hAnsi="仿宋_GB2312" w:cs="仿宋_GB2312"/>
          <w:sz w:val="32"/>
          <w:szCs w:val="32"/>
        </w:rPr>
        <w:t>协助</w:t>
      </w:r>
      <w:r>
        <w:rPr>
          <w:rFonts w:ascii="仿宋_GB2312" w:eastAsia="仿宋_GB2312" w:hAnsi="仿宋_GB2312" w:cs="仿宋_GB2312" w:hint="eastAsia"/>
          <w:sz w:val="32"/>
          <w:szCs w:val="32"/>
        </w:rPr>
        <w:t>做好检查（勘验）。针对检查（勘验）中的有关情况，您有权进行陈述和申辩。</w:t>
      </w:r>
      <w:r>
        <w:rPr>
          <w:rFonts w:ascii="楷体" w:eastAsia="楷体" w:hAnsi="楷体" w:cs="楷体" w:hint="eastAsia"/>
          <w:sz w:val="32"/>
          <w:szCs w:val="32"/>
        </w:rPr>
        <w:t>（有音像记录的，应当告知音像记录的情况）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三、现场检查（勘验）情况</w:t>
      </w:r>
    </w:p>
    <w:p w:rsidR="00000000" w:rsidRDefault="00C025E6">
      <w:pPr>
        <w:spacing w:line="600" w:lineRule="exact"/>
        <w:jc w:val="left"/>
        <w:rPr>
          <w:rFonts w:ascii="黑体" w:eastAsia="黑体" w:hAnsi="黑体" w:cs="黑体" w:hint="eastAsia"/>
          <w:sz w:val="32"/>
          <w:szCs w:val="32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如实记录检查或者勘验经过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、查明的事实等情况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，可附照片、勘验图等）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                                 </w:t>
      </w:r>
    </w:p>
    <w:p w:rsidR="00000000" w:rsidRDefault="00C025E6">
      <w:pPr>
        <w:spacing w:line="600" w:lineRule="exact"/>
        <w:jc w:val="left"/>
        <w:rPr>
          <w:rFonts w:ascii="黑体" w:eastAsia="黑体" w:hAnsi="黑体" w:cs="黑体" w:hint="eastAsia"/>
          <w:sz w:val="32"/>
          <w:szCs w:val="32"/>
          <w:u w:val="single"/>
        </w:rPr>
      </w:pP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                                              </w:t>
      </w:r>
    </w:p>
    <w:p w:rsidR="00000000" w:rsidRDefault="00C025E6">
      <w:pPr>
        <w:numPr>
          <w:ilvl w:val="0"/>
          <w:numId w:val="1"/>
        </w:num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陈述</w:t>
      </w:r>
      <w:r>
        <w:rPr>
          <w:rFonts w:ascii="黑体" w:eastAsia="黑体" w:hAnsi="黑体" w:cs="黑体" w:hint="eastAsia"/>
          <w:sz w:val="32"/>
          <w:szCs w:val="32"/>
        </w:rPr>
        <w:t>申辩情况</w:t>
      </w:r>
    </w:p>
    <w:p w:rsidR="00000000" w:rsidRDefault="00C025E6">
      <w:pPr>
        <w:pStyle w:val="a3"/>
        <w:spacing w:line="600" w:lineRule="exact"/>
      </w:pPr>
      <w:r>
        <w:rPr>
          <w:u w:val="none"/>
        </w:rPr>
        <w:t xml:space="preserve">    </w:t>
      </w:r>
      <w:r>
        <w:rPr>
          <w:rFonts w:ascii="仿宋_GB2312" w:eastAsia="仿宋_GB2312" w:hAnsi="仿宋_GB2312" w:cs="仿宋_GB2312"/>
          <w:u w:val="none"/>
        </w:rPr>
        <w:t>□</w:t>
      </w:r>
      <w:r>
        <w:rPr>
          <w:rFonts w:ascii="仿宋_GB2312" w:eastAsia="仿宋_GB2312" w:hAnsi="仿宋_GB2312" w:cs="仿宋_GB2312"/>
          <w:u w:val="none"/>
        </w:rPr>
        <w:t>无</w:t>
      </w:r>
    </w:p>
    <w:p w:rsidR="00000000" w:rsidRDefault="00C025E6">
      <w:pPr>
        <w:pStyle w:val="a3"/>
        <w:spacing w:line="600" w:lineRule="exact"/>
      </w:pPr>
      <w:r>
        <w:rPr>
          <w:u w:val="none"/>
        </w:rPr>
        <w:t xml:space="preserve">    </w:t>
      </w:r>
      <w:r>
        <w:rPr>
          <w:rFonts w:ascii="仿宋_GB2312" w:eastAsia="仿宋_GB2312" w:hAnsi="仿宋_GB2312" w:cs="仿宋_GB2312"/>
          <w:u w:val="none"/>
        </w:rPr>
        <w:t>□</w:t>
      </w:r>
      <w:r>
        <w:rPr>
          <w:rFonts w:ascii="仿宋_GB2312" w:eastAsia="仿宋_GB2312" w:hAnsi="仿宋_GB2312" w:cs="仿宋_GB2312"/>
          <w:u w:val="none"/>
        </w:rPr>
        <w:t>有</w:t>
      </w:r>
      <w:r>
        <w:rPr>
          <w:u w:val="none"/>
        </w:rPr>
        <w:t xml:space="preserve"> </w:t>
      </w:r>
      <w:r>
        <w:t xml:space="preserve">                      </w:t>
      </w:r>
      <w:r>
        <w:rPr>
          <w:rFonts w:hint="eastAsia"/>
          <w:lang w:val="en-US"/>
        </w:rPr>
        <w:t xml:space="preserve">                    </w:t>
      </w:r>
      <w:r>
        <w:t xml:space="preserve">   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行政执法人员：以上是本次检查（勘验）记录，核对</w:t>
      </w:r>
      <w:r>
        <w:rPr>
          <w:rFonts w:ascii="仿宋_GB2312" w:eastAsia="仿宋_GB2312" w:hAnsi="仿宋_GB2312" w:cs="仿宋_GB2312"/>
          <w:sz w:val="32"/>
          <w:szCs w:val="32"/>
        </w:rPr>
        <w:t>无误后请</w:t>
      </w:r>
      <w:r>
        <w:rPr>
          <w:rFonts w:ascii="仿宋_GB2312" w:eastAsia="仿宋_GB2312" w:hAnsi="仿宋_GB2312" w:cs="仿宋_GB2312" w:hint="eastAsia"/>
          <w:sz w:val="32"/>
          <w:szCs w:val="32"/>
        </w:rPr>
        <w:t>签名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或者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被检查（勘验）人：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签名</w:t>
      </w:r>
      <w:r>
        <w:rPr>
          <w:rFonts w:ascii="仿宋_GB2312" w:eastAsia="仿宋_GB2312" w:hAnsi="仿宋_GB2312" w:cs="仿宋_GB2312"/>
          <w:sz w:val="32"/>
          <w:szCs w:val="32"/>
          <w:u w:val="single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者盖章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3"/>
        <w:spacing w:line="600" w:lineRule="exact"/>
        <w:rPr>
          <w:rFonts w:hint="eastAsia"/>
          <w:lang w:val="en-US"/>
        </w:rPr>
      </w:pPr>
      <w:r>
        <w:rPr>
          <w:rFonts w:ascii="仿宋_GB2312" w:eastAsia="仿宋_GB2312" w:hAnsi="仿宋_GB2312" w:cs="仿宋_GB2312" w:hint="eastAsia"/>
          <w:u w:val="none"/>
          <w:lang w:val="en-US"/>
        </w:rPr>
        <w:t xml:space="preserve">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pStyle w:val="a3"/>
        <w:spacing w:line="600" w:lineRule="exact"/>
        <w:rPr>
          <w:rFonts w:ascii="楷体" w:eastAsia="楷体" w:hAnsi="楷体" w:cs="楷体" w:hint="eastAsia"/>
          <w:u w:val="none"/>
        </w:rPr>
      </w:pPr>
      <w:r>
        <w:rPr>
          <w:rFonts w:ascii="仿宋_GB2312" w:eastAsia="仿宋_GB2312" w:hAnsi="仿宋_GB2312" w:cs="仿宋_GB2312"/>
          <w:u w:val="none"/>
        </w:rPr>
        <w:br w:type="page"/>
      </w:r>
      <w:r>
        <w:rPr>
          <w:rFonts w:ascii="黑体" w:eastAsia="黑体" w:hAnsi="黑体" w:cs="黑体" w:hint="eastAsia"/>
          <w:u w:val="none"/>
        </w:rPr>
        <w:lastRenderedPageBreak/>
        <w:t>【注意事项】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1.</w:t>
      </w:r>
      <w:r>
        <w:rPr>
          <w:rFonts w:ascii="楷体" w:eastAsia="楷体" w:hAnsi="楷体" w:cs="楷体"/>
          <w:sz w:val="30"/>
          <w:szCs w:val="30"/>
        </w:rPr>
        <w:t>检查（勘验）过程同步音像记录的，相关音像资料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一并归档。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2.</w:t>
      </w:r>
      <w:r>
        <w:rPr>
          <w:rFonts w:ascii="楷体" w:eastAsia="楷体" w:hAnsi="楷体" w:cs="楷体"/>
          <w:sz w:val="30"/>
          <w:szCs w:val="30"/>
        </w:rPr>
        <w:t>记录完成后页面有空白的，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注明</w:t>
      </w:r>
      <w:r>
        <w:rPr>
          <w:rFonts w:ascii="楷体" w:eastAsia="楷体" w:hAnsi="楷体" w:cs="楷体"/>
          <w:sz w:val="30"/>
          <w:szCs w:val="30"/>
        </w:rPr>
        <w:t>“</w:t>
      </w:r>
      <w:r>
        <w:rPr>
          <w:rFonts w:ascii="楷体" w:eastAsia="楷体" w:hAnsi="楷体" w:cs="楷体"/>
          <w:sz w:val="30"/>
          <w:szCs w:val="30"/>
        </w:rPr>
        <w:t>以下空白</w:t>
      </w:r>
      <w:r>
        <w:rPr>
          <w:rFonts w:ascii="楷体" w:eastAsia="楷体" w:hAnsi="楷体" w:cs="楷体"/>
          <w:sz w:val="30"/>
          <w:szCs w:val="30"/>
        </w:rPr>
        <w:t>”</w:t>
      </w:r>
      <w:r>
        <w:rPr>
          <w:rFonts w:ascii="楷体" w:eastAsia="楷体" w:hAnsi="楷体" w:cs="楷体"/>
          <w:sz w:val="30"/>
          <w:szCs w:val="30"/>
        </w:rPr>
        <w:t>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3.</w:t>
      </w:r>
      <w:r>
        <w:rPr>
          <w:rFonts w:ascii="楷体" w:eastAsia="楷体" w:hAnsi="楷体" w:cs="楷体"/>
          <w:sz w:val="30"/>
          <w:szCs w:val="30"/>
        </w:rPr>
        <w:t>现场检查（勘验）不得刻意要求法定代表人到场。</w:t>
      </w:r>
    </w:p>
    <w:p w:rsidR="00000000" w:rsidRDefault="00C025E6">
      <w:pPr>
        <w:pStyle w:val="a3"/>
        <w:tabs>
          <w:tab w:val="left" w:pos="944"/>
        </w:tabs>
        <w:rPr>
          <w:rFonts w:ascii="仿宋_GB2312" w:eastAsia="仿宋_GB2312" w:hAnsi="仿宋_GB2312" w:cs="仿宋_GB2312" w:hint="eastAsia"/>
          <w:lang w:val="en-US" w:bidi="ar-SA"/>
        </w:rPr>
      </w:pPr>
      <w:r>
        <w:rPr>
          <w:rFonts w:ascii="黑体" w:eastAsia="黑体" w:hAnsi="黑体" w:cs="黑体"/>
          <w:u w:val="none"/>
        </w:rPr>
        <w:br w:type="page"/>
      </w:r>
      <w:r>
        <w:rPr>
          <w:rFonts w:ascii="仿宋_GB2312" w:eastAsia="仿宋_GB2312" w:hAnsi="仿宋_GB2312" w:cs="仿宋_GB2312" w:hint="eastAsia"/>
          <w:u w:val="none"/>
          <w:lang w:bidi="ar-SA"/>
        </w:rPr>
        <w:lastRenderedPageBreak/>
        <w:t>编号：</w:t>
      </w:r>
      <w:r>
        <w:rPr>
          <w:rFonts w:ascii="仿宋_GB2312" w:eastAsia="仿宋_GB2312" w:hAnsi="仿宋_GB2312" w:cs="仿宋_GB2312" w:hint="eastAsia"/>
          <w:lang w:val="en-US" w:bidi="ar-SA"/>
        </w:rPr>
        <w:t xml:space="preserve">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sz w:val="44"/>
          <w:szCs w:val="44"/>
          <w:u w:val="single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 xml:space="preserve">                        </w:t>
      </w:r>
    </w:p>
    <w:p w:rsidR="00000000" w:rsidRDefault="00C025E6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询问笔录</w:t>
      </w:r>
    </w:p>
    <w:p w:rsidR="00000000" w:rsidRDefault="00C025E6">
      <w:pPr>
        <w:spacing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询问时间：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分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分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询问地点：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</w:rPr>
        <w:t>行政</w:t>
      </w:r>
      <w:r>
        <w:rPr>
          <w:rFonts w:ascii="仿宋_GB2312" w:eastAsia="仿宋_GB2312" w:hAnsi="仿宋_GB2312" w:cs="仿宋_GB2312" w:hint="eastAsia"/>
          <w:sz w:val="32"/>
          <w:szCs w:val="32"/>
        </w:rPr>
        <w:t>执法证号：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000000" w:rsidRDefault="00C025E6">
      <w:p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一、被询问人</w:t>
      </w:r>
      <w:r>
        <w:rPr>
          <w:rFonts w:ascii="黑体" w:eastAsia="黑体" w:hAnsi="黑体" w:cs="黑体" w:hint="eastAsia"/>
          <w:sz w:val="32"/>
          <w:szCs w:val="32"/>
        </w:rPr>
        <w:t>基本情况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性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别：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出生年月：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</w:rPr>
        <w:t>工作单位及职务：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与</w:t>
      </w:r>
      <w:r>
        <w:rPr>
          <w:rFonts w:ascii="仿宋_GB2312" w:eastAsia="仿宋_GB2312" w:hAnsi="仿宋_GB2312" w:cs="仿宋_GB2312"/>
          <w:sz w:val="32"/>
          <w:szCs w:val="32"/>
        </w:rPr>
        <w:t>被检查人</w:t>
      </w:r>
      <w:r>
        <w:rPr>
          <w:rFonts w:ascii="仿宋_GB2312" w:eastAsia="仿宋_GB2312" w:hAnsi="仿宋_GB2312" w:cs="仿宋_GB2312" w:hint="eastAsia"/>
          <w:sz w:val="32"/>
          <w:szCs w:val="32"/>
        </w:rPr>
        <w:t>关系：□法定代表人□负责人□</w:t>
      </w:r>
      <w:r>
        <w:rPr>
          <w:rFonts w:ascii="仿宋_GB2312" w:eastAsia="仿宋_GB2312" w:hAnsi="仿宋_GB2312" w:cs="仿宋_GB2312"/>
          <w:sz w:val="32"/>
          <w:szCs w:val="32"/>
        </w:rPr>
        <w:t>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/>
          <w:sz w:val="32"/>
          <w:szCs w:val="32"/>
        </w:rPr>
        <w:t>其他</w:t>
      </w:r>
    </w:p>
    <w:p w:rsidR="00000000" w:rsidRDefault="00C025E6">
      <w:pPr>
        <w:spacing w:line="6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二、告知事项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询问人：</w:t>
      </w:r>
      <w:r>
        <w:rPr>
          <w:rFonts w:ascii="仿宋_GB2312" w:eastAsia="仿宋_GB2312" w:hAnsi="仿宋_GB2312" w:cs="仿宋_GB2312"/>
          <w:sz w:val="32"/>
          <w:szCs w:val="32"/>
        </w:rPr>
        <w:t>您</w:t>
      </w:r>
      <w:r>
        <w:rPr>
          <w:rFonts w:ascii="仿宋_GB2312" w:eastAsia="仿宋_GB2312" w:hAnsi="仿宋_GB2312" w:cs="仿宋_GB2312" w:hint="eastAsia"/>
          <w:sz w:val="32"/>
          <w:szCs w:val="32"/>
        </w:rPr>
        <w:t>好！我们是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行政执法主体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，这是我们的行政执法证件（</w:t>
      </w:r>
      <w:r>
        <w:rPr>
          <w:rFonts w:ascii="楷体" w:eastAsia="楷体" w:hAnsi="楷体" w:cs="楷体" w:hint="eastAsia"/>
          <w:sz w:val="32"/>
          <w:szCs w:val="32"/>
        </w:rPr>
        <w:t>出示</w:t>
      </w:r>
      <w:r>
        <w:rPr>
          <w:rFonts w:ascii="楷体" w:eastAsia="楷体" w:hAnsi="楷体" w:cs="楷体" w:hint="eastAsia"/>
          <w:sz w:val="32"/>
          <w:szCs w:val="32"/>
        </w:rPr>
        <w:t>行政</w:t>
      </w:r>
      <w:r>
        <w:rPr>
          <w:rFonts w:ascii="楷体" w:eastAsia="楷体" w:hAnsi="楷体" w:cs="楷体" w:hint="eastAsia"/>
          <w:sz w:val="32"/>
          <w:szCs w:val="32"/>
        </w:rPr>
        <w:t>执法证件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），请</w:t>
      </w:r>
      <w:r>
        <w:rPr>
          <w:rFonts w:ascii="仿宋_GB2312" w:eastAsia="仿宋_GB2312" w:hAnsi="仿宋_GB2312" w:cs="仿宋_GB2312"/>
          <w:sz w:val="32"/>
          <w:szCs w:val="32"/>
        </w:rPr>
        <w:t>您</w:t>
      </w:r>
      <w:r>
        <w:rPr>
          <w:rFonts w:ascii="仿宋_GB2312" w:eastAsia="仿宋_GB2312" w:hAnsi="仿宋_GB2312" w:cs="仿宋_GB2312" w:hint="eastAsia"/>
          <w:sz w:val="32"/>
          <w:szCs w:val="32"/>
        </w:rPr>
        <w:t>确认。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被询问人：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/>
          <w:sz w:val="32"/>
          <w:szCs w:val="32"/>
        </w:rPr>
        <w:t>已确认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/>
          <w:sz w:val="32"/>
          <w:szCs w:val="32"/>
        </w:rPr>
        <w:t>不确认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询问人</w:t>
      </w:r>
      <w:r>
        <w:rPr>
          <w:rFonts w:ascii="仿宋_GB2312" w:eastAsia="仿宋_GB2312" w:hAnsi="仿宋_GB2312" w:cs="仿宋_GB2312" w:hint="eastAsia"/>
          <w:sz w:val="32"/>
          <w:szCs w:val="32"/>
        </w:rPr>
        <w:t>：现依法就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（被检查人、具体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由）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有关情况进行询问，请如实回答问题。如不如实回答问题，将承担相应法律后果。您有权进行陈述和申辩。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三、询问内容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被询问人：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                                                             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        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：以上是本次询问情况记录，核对</w:t>
      </w:r>
      <w:r>
        <w:rPr>
          <w:rFonts w:ascii="仿宋_GB2312" w:eastAsia="仿宋_GB2312" w:hAnsi="仿宋_GB2312" w:cs="仿宋_GB2312"/>
          <w:sz w:val="32"/>
          <w:szCs w:val="32"/>
        </w:rPr>
        <w:t>无误后</w:t>
      </w:r>
      <w:r>
        <w:rPr>
          <w:rFonts w:ascii="仿宋_GB2312" w:eastAsia="仿宋_GB2312" w:hAnsi="仿宋_GB2312" w:cs="仿宋_GB2312" w:hint="eastAsia"/>
          <w:sz w:val="32"/>
          <w:szCs w:val="32"/>
        </w:rPr>
        <w:t>请签名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或者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盖章确认。</w:t>
      </w:r>
    </w:p>
    <w:p w:rsidR="00000000" w:rsidRDefault="00C025E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被询问人：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签名</w:t>
      </w:r>
      <w:r>
        <w:rPr>
          <w:rFonts w:ascii="仿宋_GB2312" w:eastAsia="仿宋_GB2312" w:hAnsi="仿宋_GB2312" w:cs="仿宋_GB2312"/>
          <w:sz w:val="32"/>
          <w:szCs w:val="32"/>
          <w:u w:val="single"/>
          <w:lang w:val="en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者盖章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ind w:firstLineChars="1000" w:firstLine="32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000000" w:rsidRDefault="00C025E6">
      <w:pPr>
        <w:spacing w:line="600" w:lineRule="exact"/>
        <w:ind w:firstLineChars="600" w:firstLine="192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spacing w:line="60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行政执法人员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00000" w:rsidRDefault="00C025E6">
      <w:pPr>
        <w:pStyle w:val="a3"/>
        <w:tabs>
          <w:tab w:val="left" w:pos="944"/>
        </w:tabs>
        <w:spacing w:line="600" w:lineRule="exact"/>
        <w:rPr>
          <w:rFonts w:ascii="仿宋_GB2312" w:eastAsia="仿宋_GB2312" w:hAnsi="仿宋_GB2312" w:cs="仿宋_GB2312"/>
          <w:u w:val="none"/>
        </w:rPr>
      </w:pPr>
    </w:p>
    <w:p w:rsidR="00000000" w:rsidRDefault="00C025E6">
      <w:pPr>
        <w:pStyle w:val="a3"/>
        <w:tabs>
          <w:tab w:val="left" w:pos="944"/>
        </w:tabs>
        <w:spacing w:line="600" w:lineRule="exact"/>
        <w:rPr>
          <w:rFonts w:ascii="楷体" w:eastAsia="楷体" w:hAnsi="楷体" w:cs="楷体" w:hint="eastAsia"/>
          <w:u w:val="none"/>
        </w:rPr>
      </w:pPr>
      <w:r>
        <w:rPr>
          <w:rFonts w:ascii="楷体" w:eastAsia="楷体" w:hAnsi="楷体" w:cs="楷体" w:hint="eastAsia"/>
          <w:u w:val="none"/>
        </w:rPr>
        <w:br w:type="page"/>
      </w:r>
      <w:r>
        <w:rPr>
          <w:rFonts w:ascii="黑体" w:eastAsia="黑体" w:hAnsi="黑体" w:cs="黑体" w:hint="eastAsia"/>
          <w:u w:val="none"/>
        </w:rPr>
        <w:lastRenderedPageBreak/>
        <w:t>【注意事项】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1.</w:t>
      </w:r>
      <w:r>
        <w:rPr>
          <w:rFonts w:ascii="楷体" w:eastAsia="楷体" w:hAnsi="楷体" w:cs="楷体"/>
          <w:sz w:val="30"/>
          <w:szCs w:val="30"/>
        </w:rPr>
        <w:t>被询问人拒绝签</w:t>
      </w:r>
      <w:r>
        <w:rPr>
          <w:rFonts w:ascii="楷体" w:eastAsia="楷体" w:hAnsi="楷体" w:cs="楷体" w:hint="eastAsia"/>
          <w:sz w:val="30"/>
          <w:szCs w:val="30"/>
        </w:rPr>
        <w:t>名的</w:t>
      </w:r>
      <w:r>
        <w:rPr>
          <w:rFonts w:ascii="楷体" w:eastAsia="楷体" w:hAnsi="楷体" w:cs="楷体"/>
          <w:sz w:val="30"/>
          <w:szCs w:val="30"/>
        </w:rPr>
        <w:t>，</w:t>
      </w:r>
      <w:r>
        <w:rPr>
          <w:rFonts w:ascii="楷体" w:eastAsia="楷体" w:hAnsi="楷体" w:cs="楷体" w:hint="eastAsia"/>
          <w:sz w:val="30"/>
          <w:szCs w:val="30"/>
        </w:rPr>
        <w:t>行政执法人员应当</w:t>
      </w:r>
      <w:r>
        <w:rPr>
          <w:rFonts w:ascii="楷体" w:eastAsia="楷体" w:hAnsi="楷体" w:cs="楷体"/>
          <w:sz w:val="30"/>
          <w:szCs w:val="30"/>
        </w:rPr>
        <w:t>在笔录中注明</w:t>
      </w:r>
      <w:r>
        <w:rPr>
          <w:rFonts w:ascii="楷体" w:eastAsia="楷体" w:hAnsi="楷体" w:cs="楷体" w:hint="eastAsia"/>
          <w:sz w:val="30"/>
          <w:szCs w:val="30"/>
        </w:rPr>
        <w:t>有关</w:t>
      </w:r>
      <w:r>
        <w:rPr>
          <w:rFonts w:ascii="楷体" w:eastAsia="楷体" w:hAnsi="楷体" w:cs="楷体"/>
          <w:sz w:val="30"/>
          <w:szCs w:val="30"/>
        </w:rPr>
        <w:t>情况</w:t>
      </w:r>
      <w:r>
        <w:rPr>
          <w:rFonts w:ascii="楷体" w:eastAsia="楷体" w:hAnsi="楷体" w:cs="楷体" w:hint="eastAsia"/>
          <w:sz w:val="30"/>
          <w:szCs w:val="30"/>
        </w:rPr>
        <w:t>。</w:t>
      </w:r>
      <w:r>
        <w:rPr>
          <w:rFonts w:ascii="楷体" w:eastAsia="楷体" w:hAnsi="楷体" w:cs="楷体"/>
          <w:sz w:val="30"/>
          <w:szCs w:val="30"/>
        </w:rPr>
        <w:t>见证人到场见证的，由见证人签名或者盖章。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2.</w:t>
      </w:r>
      <w:r>
        <w:rPr>
          <w:rFonts w:ascii="楷体" w:eastAsia="楷体" w:hAnsi="楷体" w:cs="楷体"/>
          <w:sz w:val="30"/>
          <w:szCs w:val="30"/>
        </w:rPr>
        <w:t>记录完成后页面有空白的，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注明</w:t>
      </w:r>
      <w:r>
        <w:rPr>
          <w:rFonts w:ascii="楷体" w:eastAsia="楷体" w:hAnsi="楷体" w:cs="楷体"/>
          <w:sz w:val="30"/>
          <w:szCs w:val="30"/>
        </w:rPr>
        <w:t>“</w:t>
      </w:r>
      <w:r>
        <w:rPr>
          <w:rFonts w:ascii="楷体" w:eastAsia="楷体" w:hAnsi="楷体" w:cs="楷体"/>
          <w:sz w:val="30"/>
          <w:szCs w:val="30"/>
        </w:rPr>
        <w:t>以下空白</w:t>
      </w:r>
      <w:r>
        <w:rPr>
          <w:rFonts w:ascii="楷体" w:eastAsia="楷体" w:hAnsi="楷体" w:cs="楷体"/>
          <w:sz w:val="30"/>
          <w:szCs w:val="30"/>
        </w:rPr>
        <w:t>”</w:t>
      </w:r>
      <w:r>
        <w:rPr>
          <w:rFonts w:ascii="楷体" w:eastAsia="楷体" w:hAnsi="楷体" w:cs="楷体"/>
          <w:sz w:val="30"/>
          <w:szCs w:val="30"/>
        </w:rPr>
        <w:t>。</w:t>
      </w:r>
    </w:p>
    <w:p w:rsidR="00000000" w:rsidRDefault="00C025E6">
      <w:pPr>
        <w:tabs>
          <w:tab w:val="left" w:pos="312"/>
        </w:tabs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0"/>
          <w:szCs w:val="30"/>
        </w:rPr>
        <w:br w:type="page"/>
      </w:r>
      <w:r>
        <w:rPr>
          <w:rFonts w:ascii="仿宋_GB2312" w:eastAsia="仿宋_GB2312" w:hAnsi="仿宋_GB2312" w:cs="仿宋_GB2312" w:hint="eastAsia"/>
          <w:sz w:val="32"/>
          <w:szCs w:val="32"/>
          <w:lang w:bidi="zh-CN"/>
        </w:rPr>
        <w:lastRenderedPageBreak/>
        <w:t>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000000" w:rsidRDefault="00C025E6">
      <w:pPr>
        <w:pStyle w:val="a6"/>
        <w:snapToGrid w:val="0"/>
        <w:spacing w:line="600" w:lineRule="exact"/>
        <w:ind w:firstLineChars="0" w:firstLine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行政检查</w:t>
      </w:r>
      <w:r>
        <w:rPr>
          <w:rFonts w:ascii="Times New Roman" w:eastAsia="方正小标宋简体" w:hAnsi="Times New Roman"/>
          <w:sz w:val="44"/>
          <w:szCs w:val="44"/>
        </w:rPr>
        <w:t>情况记录</w:t>
      </w:r>
      <w:r>
        <w:rPr>
          <w:rFonts w:ascii="Times New Roman" w:eastAsia="方正小标宋简体" w:hAnsi="Times New Roman"/>
          <w:sz w:val="44"/>
          <w:szCs w:val="44"/>
        </w:rPr>
        <w:t>表</w:t>
      </w:r>
    </w:p>
    <w:p w:rsidR="00000000" w:rsidRDefault="00C025E6">
      <w:pPr>
        <w:pStyle w:val="a6"/>
        <w:snapToGrid w:val="0"/>
        <w:spacing w:line="600" w:lineRule="exact"/>
        <w:ind w:firstLineChars="0" w:firstLine="0"/>
        <w:jc w:val="center"/>
        <w:rPr>
          <w:rFonts w:ascii="Times New Roman" w:eastAsia="方正小标宋简体" w:hAnsi="Times New Roman"/>
          <w:sz w:val="44"/>
          <w:szCs w:val="44"/>
        </w:rPr>
      </w:pPr>
    </w:p>
    <w:tbl>
      <w:tblPr>
        <w:tblW w:w="8592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403"/>
        <w:gridCol w:w="1391"/>
        <w:gridCol w:w="1783"/>
        <w:gridCol w:w="1936"/>
        <w:gridCol w:w="2079"/>
      </w:tblGrid>
      <w:tr w:rsidR="00000000">
        <w:trPr>
          <w:trHeight w:val="571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被检查人基本情况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统一社会</w:t>
            </w:r>
          </w:p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信用代码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trHeight w:val="432"/>
          <w:jc w:val="center"/>
        </w:trPr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trHeight w:val="489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行政执法人员情况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姓名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行政执法证号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trHeight w:val="509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姓名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行政执法证号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trHeight w:val="34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时间</w:t>
            </w:r>
          </w:p>
        </w:tc>
        <w:tc>
          <w:tcPr>
            <w:tcW w:w="7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至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000000">
        <w:trPr>
          <w:trHeight w:val="50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检查地点</w:t>
            </w:r>
          </w:p>
        </w:tc>
        <w:tc>
          <w:tcPr>
            <w:tcW w:w="7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ind w:firstLineChars="400" w:firstLine="1120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trHeight w:val="4034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情况</w:t>
            </w:r>
          </w:p>
        </w:tc>
        <w:tc>
          <w:tcPr>
            <w:tcW w:w="7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（此处仅记录检查事实情况）</w:t>
            </w: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6"/>
              <w:spacing w:line="4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000000" w:rsidRDefault="00C025E6">
            <w:pPr>
              <w:pStyle w:val="a3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C025E6">
            <w:pPr>
              <w:pStyle w:val="a3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C025E6">
            <w:pPr>
              <w:snapToGrid w:val="0"/>
              <w:spacing w:line="400" w:lineRule="exact"/>
              <w:ind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被检查人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>签名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single"/>
                <w:lang w:val="en"/>
              </w:rPr>
              <w:t>或者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  <w:t>盖章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  <w:p w:rsidR="00000000" w:rsidRDefault="00C025E6">
            <w:pPr>
              <w:snapToGrid w:val="0"/>
              <w:spacing w:line="400" w:lineRule="exact"/>
              <w:ind w:firstLineChars="150" w:firstLine="42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行政执法人员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  <w:p w:rsidR="00000000" w:rsidRDefault="00C025E6">
            <w:pPr>
              <w:snapToGrid w:val="0"/>
              <w:spacing w:line="400" w:lineRule="exact"/>
              <w:ind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行政执法人员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000000">
        <w:trPr>
          <w:trHeight w:val="1068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结果告知</w:t>
            </w:r>
          </w:p>
        </w:tc>
        <w:tc>
          <w:tcPr>
            <w:tcW w:w="7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C025E6">
            <w:pPr>
              <w:pStyle w:val="a3"/>
              <w:spacing w:line="400" w:lineRule="exact"/>
              <w:ind w:firstLineChars="150" w:firstLine="420"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none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>通过行政检查</w:t>
            </w:r>
          </w:p>
          <w:p w:rsidR="00000000" w:rsidRDefault="00C025E6">
            <w:pPr>
              <w:pStyle w:val="a3"/>
              <w:spacing w:line="400" w:lineRule="exact"/>
              <w:ind w:firstLineChars="150" w:firstLine="420"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none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>未通过行政检查</w:t>
            </w:r>
          </w:p>
          <w:p w:rsidR="00000000" w:rsidRDefault="00C025E6">
            <w:pPr>
              <w:pStyle w:val="a3"/>
              <w:spacing w:line="400" w:lineRule="exact"/>
              <w:ind w:firstLineChars="150" w:firstLine="420"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none"/>
              </w:rPr>
              <w:t>☐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u w:val="none"/>
              </w:rPr>
              <w:t>其他</w:t>
            </w:r>
          </w:p>
        </w:tc>
      </w:tr>
    </w:tbl>
    <w:p w:rsidR="00000000" w:rsidRDefault="00C025E6">
      <w:pPr>
        <w:pStyle w:val="a3"/>
        <w:tabs>
          <w:tab w:val="left" w:pos="944"/>
        </w:tabs>
        <w:spacing w:line="600" w:lineRule="exact"/>
        <w:rPr>
          <w:rFonts w:ascii="楷体" w:eastAsia="楷体" w:hAnsi="楷体" w:cs="楷体" w:hint="eastAsia"/>
          <w:u w:val="none"/>
        </w:rPr>
      </w:pPr>
      <w:r>
        <w:rPr>
          <w:rFonts w:ascii="黑体" w:eastAsia="黑体" w:hAnsi="黑体" w:cs="黑体" w:hint="eastAsia"/>
          <w:u w:val="none"/>
        </w:rPr>
        <w:lastRenderedPageBreak/>
        <w:t>【注意事项】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1.</w:t>
      </w:r>
      <w:r>
        <w:rPr>
          <w:rFonts w:ascii="楷体" w:eastAsia="楷体" w:hAnsi="楷体" w:cs="楷体"/>
          <w:sz w:val="30"/>
          <w:szCs w:val="30"/>
        </w:rPr>
        <w:t>检查情况主要填写检查事项、标准、方式、内容</w:t>
      </w:r>
      <w:r>
        <w:rPr>
          <w:rFonts w:ascii="楷体" w:eastAsia="楷体" w:hAnsi="楷体" w:cs="楷体" w:hint="eastAsia"/>
          <w:sz w:val="30"/>
          <w:szCs w:val="30"/>
        </w:rPr>
        <w:t>和存在的问题</w:t>
      </w:r>
      <w:r>
        <w:rPr>
          <w:rFonts w:ascii="楷体" w:eastAsia="楷体" w:hAnsi="楷体" w:cs="楷体"/>
          <w:sz w:val="30"/>
          <w:szCs w:val="30"/>
        </w:rPr>
        <w:t>等。各地区、各部门要结合实</w:t>
      </w:r>
      <w:r>
        <w:rPr>
          <w:rFonts w:ascii="楷体" w:eastAsia="楷体" w:hAnsi="楷体" w:cs="楷体"/>
          <w:sz w:val="30"/>
          <w:szCs w:val="30"/>
        </w:rPr>
        <w:t>际，</w:t>
      </w:r>
      <w:r>
        <w:rPr>
          <w:rFonts w:ascii="楷体" w:eastAsia="楷体" w:hAnsi="楷体" w:cs="楷体" w:hint="eastAsia"/>
          <w:sz w:val="30"/>
          <w:szCs w:val="30"/>
        </w:rPr>
        <w:t>以</w:t>
      </w:r>
      <w:r>
        <w:rPr>
          <w:rFonts w:ascii="楷体" w:eastAsia="楷体" w:hAnsi="楷体" w:cs="楷体"/>
          <w:sz w:val="30"/>
          <w:szCs w:val="30"/>
        </w:rPr>
        <w:t>条目化</w:t>
      </w:r>
      <w:r>
        <w:rPr>
          <w:rFonts w:ascii="楷体" w:eastAsia="楷体" w:hAnsi="楷体" w:cs="楷体" w:hint="eastAsia"/>
          <w:sz w:val="30"/>
          <w:szCs w:val="30"/>
        </w:rPr>
        <w:t>的形式</w:t>
      </w:r>
      <w:r>
        <w:rPr>
          <w:rFonts w:ascii="楷体" w:eastAsia="楷体" w:hAnsi="楷体" w:cs="楷体"/>
          <w:sz w:val="30"/>
          <w:szCs w:val="30"/>
        </w:rPr>
        <w:t>规范填写内容，尽可能采用勾选</w:t>
      </w:r>
      <w:r>
        <w:rPr>
          <w:rFonts w:ascii="楷体" w:eastAsia="楷体" w:hAnsi="楷体" w:cs="楷体" w:hint="eastAsia"/>
          <w:sz w:val="30"/>
          <w:szCs w:val="30"/>
        </w:rPr>
        <w:t>框</w:t>
      </w:r>
      <w:r>
        <w:rPr>
          <w:rFonts w:ascii="楷体" w:eastAsia="楷体" w:hAnsi="楷体" w:cs="楷体"/>
          <w:sz w:val="30"/>
          <w:szCs w:val="30"/>
        </w:rPr>
        <w:t>等方式，快速</w:t>
      </w:r>
      <w:r>
        <w:rPr>
          <w:rFonts w:ascii="楷体" w:eastAsia="楷体" w:hAnsi="楷体" w:cs="楷体" w:hint="eastAsia"/>
          <w:sz w:val="30"/>
          <w:szCs w:val="30"/>
        </w:rPr>
        <w:t>、</w:t>
      </w:r>
      <w:r>
        <w:rPr>
          <w:rFonts w:ascii="楷体" w:eastAsia="楷体" w:hAnsi="楷体" w:cs="楷体"/>
          <w:sz w:val="30"/>
          <w:szCs w:val="30"/>
        </w:rPr>
        <w:t>便捷</w:t>
      </w:r>
      <w:r>
        <w:rPr>
          <w:rFonts w:ascii="楷体" w:eastAsia="楷体" w:hAnsi="楷体" w:cs="楷体" w:hint="eastAsia"/>
          <w:sz w:val="30"/>
          <w:szCs w:val="30"/>
        </w:rPr>
        <w:t>、</w:t>
      </w:r>
      <w:r>
        <w:rPr>
          <w:rFonts w:ascii="楷体" w:eastAsia="楷体" w:hAnsi="楷体" w:cs="楷体"/>
          <w:sz w:val="30"/>
          <w:szCs w:val="30"/>
        </w:rPr>
        <w:t>准确记录检查情况，</w:t>
      </w:r>
      <w:r>
        <w:rPr>
          <w:rFonts w:ascii="楷体" w:eastAsia="楷体" w:hAnsi="楷体" w:cs="楷体" w:hint="eastAsia"/>
          <w:sz w:val="30"/>
          <w:szCs w:val="30"/>
        </w:rPr>
        <w:t>以</w:t>
      </w:r>
      <w:r>
        <w:rPr>
          <w:rFonts w:ascii="楷体" w:eastAsia="楷体" w:hAnsi="楷体" w:cs="楷体"/>
          <w:sz w:val="30"/>
          <w:szCs w:val="30"/>
        </w:rPr>
        <w:t>减轻</w:t>
      </w:r>
      <w:r>
        <w:rPr>
          <w:rFonts w:ascii="楷体" w:eastAsia="楷体" w:hAnsi="楷体" w:cs="楷体" w:hint="eastAsia"/>
          <w:sz w:val="30"/>
          <w:szCs w:val="30"/>
        </w:rPr>
        <w:t>行政执法人员</w:t>
      </w:r>
      <w:r>
        <w:rPr>
          <w:rFonts w:ascii="楷体" w:eastAsia="楷体" w:hAnsi="楷体" w:cs="楷体"/>
          <w:sz w:val="30"/>
          <w:szCs w:val="30"/>
        </w:rPr>
        <w:t>负担，</w:t>
      </w:r>
      <w:r>
        <w:rPr>
          <w:rFonts w:ascii="楷体" w:eastAsia="楷体" w:hAnsi="楷体" w:cs="楷体" w:hint="eastAsia"/>
          <w:sz w:val="30"/>
          <w:szCs w:val="30"/>
        </w:rPr>
        <w:t>同时使</w:t>
      </w:r>
      <w:r>
        <w:rPr>
          <w:rFonts w:ascii="楷体" w:eastAsia="楷体" w:hAnsi="楷体" w:cs="楷体"/>
          <w:sz w:val="30"/>
          <w:szCs w:val="30"/>
        </w:rPr>
        <w:t>被检查人清晰</w:t>
      </w:r>
      <w:r>
        <w:rPr>
          <w:rFonts w:ascii="楷体" w:eastAsia="楷体" w:hAnsi="楷体" w:cs="楷体" w:hint="eastAsia"/>
          <w:sz w:val="30"/>
          <w:szCs w:val="30"/>
        </w:rPr>
        <w:t>知晓</w:t>
      </w:r>
      <w:r>
        <w:rPr>
          <w:rFonts w:ascii="楷体" w:eastAsia="楷体" w:hAnsi="楷体" w:cs="楷体"/>
          <w:sz w:val="30"/>
          <w:szCs w:val="30"/>
        </w:rPr>
        <w:t>检查</w:t>
      </w:r>
      <w:r>
        <w:rPr>
          <w:rFonts w:ascii="楷体" w:eastAsia="楷体" w:hAnsi="楷体" w:cs="楷体" w:hint="eastAsia"/>
          <w:sz w:val="30"/>
          <w:szCs w:val="30"/>
        </w:rPr>
        <w:t>情况</w:t>
      </w:r>
      <w:r>
        <w:rPr>
          <w:rFonts w:ascii="楷体" w:eastAsia="楷体" w:hAnsi="楷体" w:cs="楷体"/>
          <w:sz w:val="30"/>
          <w:szCs w:val="30"/>
        </w:rPr>
        <w:t>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2.</w:t>
      </w:r>
      <w:r>
        <w:rPr>
          <w:rFonts w:ascii="楷体" w:eastAsia="楷体" w:hAnsi="楷体" w:cs="楷体"/>
          <w:sz w:val="30"/>
          <w:szCs w:val="30"/>
        </w:rPr>
        <w:t>检查结果能当场告知的，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当场告知。不能当场告知的，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及时告知。</w:t>
      </w:r>
      <w:r>
        <w:rPr>
          <w:rFonts w:ascii="楷体" w:eastAsia="楷体" w:hAnsi="楷体" w:cs="楷体" w:hint="eastAsia"/>
          <w:sz w:val="30"/>
          <w:szCs w:val="30"/>
        </w:rPr>
        <w:t>实施行政检查时，要加强指导服务。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楷体" w:eastAsia="楷体" w:hAnsi="楷体" w:cs="楷体"/>
          <w:sz w:val="30"/>
          <w:szCs w:val="30"/>
        </w:rPr>
      </w:pPr>
      <w:r>
        <w:rPr>
          <w:rFonts w:ascii="楷体" w:eastAsia="楷体" w:hAnsi="楷体" w:cs="楷体"/>
          <w:sz w:val="30"/>
          <w:szCs w:val="30"/>
        </w:rPr>
        <w:t>3.</w:t>
      </w:r>
      <w:r>
        <w:rPr>
          <w:rFonts w:ascii="楷体" w:eastAsia="楷体" w:hAnsi="楷体" w:cs="楷体"/>
          <w:sz w:val="30"/>
          <w:szCs w:val="30"/>
        </w:rPr>
        <w:t>通过信息平台统一公示检查结果的，</w:t>
      </w:r>
      <w:r>
        <w:rPr>
          <w:rFonts w:ascii="楷体" w:eastAsia="楷体" w:hAnsi="楷体" w:cs="楷体" w:hint="eastAsia"/>
          <w:sz w:val="30"/>
          <w:szCs w:val="30"/>
        </w:rPr>
        <w:t>应当</w:t>
      </w:r>
      <w:r>
        <w:rPr>
          <w:rFonts w:ascii="楷体" w:eastAsia="楷体" w:hAnsi="楷体" w:cs="楷体"/>
          <w:sz w:val="30"/>
          <w:szCs w:val="30"/>
        </w:rPr>
        <w:t>在检查时告知被检查人查询途径。</w:t>
      </w:r>
    </w:p>
    <w:p w:rsidR="00000000" w:rsidRDefault="00C025E6">
      <w:pPr>
        <w:tabs>
          <w:tab w:val="left" w:pos="312"/>
        </w:tabs>
        <w:spacing w:line="60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000000" w:rsidRDefault="00C025E6">
      <w:pPr>
        <w:rPr>
          <w:rFonts w:hint="eastAsia"/>
        </w:rPr>
      </w:pPr>
    </w:p>
    <w:p w:rsidR="00C025E6" w:rsidRDefault="00C025E6">
      <w:pPr>
        <w:rPr>
          <w:rFonts w:hint="eastAsia"/>
        </w:rPr>
      </w:pPr>
    </w:p>
    <w:sectPr w:rsidR="00C025E6">
      <w:footerReference w:type="default" r:id="rId10"/>
      <w:pgSz w:w="11906" w:h="16838"/>
      <w:pgMar w:top="1814" w:right="1474" w:bottom="1757" w:left="147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5E6" w:rsidRDefault="00C025E6">
      <w:r>
        <w:separator/>
      </w:r>
    </w:p>
  </w:endnote>
  <w:endnote w:type="continuationSeparator" w:id="0">
    <w:p w:rsidR="00C025E6" w:rsidRDefault="00C02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564BB70-39DE-4119-A580-D057A6CCDA1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58D37F3-EA63-496D-ADB6-C544A4C43FF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756E675-F1F6-45FF-B96B-11BE1596A06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BF39BA48-6758-4613-891F-AE470C79690E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Regular r:id="rId5" w:subsetted="1" w:fontKey="{E6501FC4-4F50-45B2-896E-EEE89A6C16CF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20F1D664-7464-47B5-83C7-1F5BAC1E130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E027BB87-BB1D-4FE1-B99E-5035655EF3B7}"/>
  </w:font>
  <w:font w:name="CESI黑体-GB2312">
    <w:altName w:val="黑体"/>
    <w:charset w:val="86"/>
    <w:family w:val="auto"/>
    <w:pitch w:val="default"/>
    <w:sig w:usb0="800002BF" w:usb1="184F6CF8" w:usb2="00000012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025E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35DBD">
    <w:pPr>
      <w:pStyle w:val="a4"/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2" name="文本框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C025E6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35DBD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1026" type="#_x0000_t202" style="position:absolute;margin-left:0;margin-top:0;width:49.05pt;height:18.1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" filled="f" stroked="f">
              <v:textbox style="mso-fit-shape-to-text:t" inset="0,0,0,0">
                <w:txbxContent>
                  <w:p w:rsidR="00000000" w:rsidRDefault="00C025E6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35DBD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025E6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35DBD">
    <w:pPr>
      <w:pStyle w:val="a4"/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C025E6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35DBD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7" type="#_x0000_t202" style="position:absolute;margin-left:0;margin-top:0;width:56.05pt;height:18.1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" filled="f" stroked="f">
              <v:textbox style="mso-fit-shape-to-text:t" inset="0,0,0,0">
                <w:txbxContent>
                  <w:p w:rsidR="00000000" w:rsidRDefault="00C025E6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35DBD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16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5E6" w:rsidRDefault="00C025E6">
      <w:r>
        <w:separator/>
      </w:r>
    </w:p>
  </w:footnote>
  <w:footnote w:type="continuationSeparator" w:id="0">
    <w:p w:rsidR="00C025E6" w:rsidRDefault="00C025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05BB"/>
    <w:multiLevelType w:val="singleLevel"/>
    <w:tmpl w:val="FFFF05B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4C2"/>
    <w:rsid w:val="00921E28"/>
    <w:rsid w:val="00ED64C2"/>
    <w:rsid w:val="0FBB45DD"/>
    <w:rsid w:val="12F47EDF"/>
    <w:rsid w:val="1E9F76F6"/>
    <w:rsid w:val="25B46EBE"/>
    <w:rsid w:val="2A666027"/>
    <w:rsid w:val="2F1FCDF3"/>
    <w:rsid w:val="2FFF6757"/>
    <w:rsid w:val="47E330FE"/>
    <w:rsid w:val="51FF28B6"/>
    <w:rsid w:val="53FBADC5"/>
    <w:rsid w:val="687F88CB"/>
    <w:rsid w:val="6B77CFD7"/>
    <w:rsid w:val="6BA14C4C"/>
    <w:rsid w:val="6D9F5E34"/>
    <w:rsid w:val="6F75F698"/>
    <w:rsid w:val="71FDA6C4"/>
    <w:rsid w:val="75CFE648"/>
    <w:rsid w:val="768F9D72"/>
    <w:rsid w:val="77D368E5"/>
    <w:rsid w:val="7AF86808"/>
    <w:rsid w:val="7B7FDF85"/>
    <w:rsid w:val="7BFFA3A2"/>
    <w:rsid w:val="7DF5162A"/>
    <w:rsid w:val="7DFF7EAF"/>
    <w:rsid w:val="7DFFBE42"/>
    <w:rsid w:val="7ECD7321"/>
    <w:rsid w:val="7ECFB2BE"/>
    <w:rsid w:val="7EF7F38B"/>
    <w:rsid w:val="97A7C8E6"/>
    <w:rsid w:val="A2AD3B03"/>
    <w:rsid w:val="BD6F28F4"/>
    <w:rsid w:val="BF790F00"/>
    <w:rsid w:val="BFED2A00"/>
    <w:rsid w:val="BFF7EACF"/>
    <w:rsid w:val="BFFF8B6F"/>
    <w:rsid w:val="C45FDBEE"/>
    <w:rsid w:val="DB7FB7B6"/>
    <w:rsid w:val="DCFEB01D"/>
    <w:rsid w:val="DE5F3B49"/>
    <w:rsid w:val="DFDA0022"/>
    <w:rsid w:val="E5F1984F"/>
    <w:rsid w:val="E5FD3DC7"/>
    <w:rsid w:val="E7DF48A9"/>
    <w:rsid w:val="EBB352C8"/>
    <w:rsid w:val="F4D8D827"/>
    <w:rsid w:val="F5FFFBC4"/>
    <w:rsid w:val="F6755C7C"/>
    <w:rsid w:val="F7378444"/>
    <w:rsid w:val="F7EFD962"/>
    <w:rsid w:val="FB7F39C8"/>
    <w:rsid w:val="FB7F77BB"/>
    <w:rsid w:val="FBB7B67B"/>
    <w:rsid w:val="FC8D6136"/>
    <w:rsid w:val="FD8D0C8F"/>
    <w:rsid w:val="FDFDBFC1"/>
    <w:rsid w:val="FDFF8043"/>
    <w:rsid w:val="FEBB954D"/>
    <w:rsid w:val="FEE2FDAB"/>
    <w:rsid w:val="FF777235"/>
    <w:rsid w:val="FF7CC79C"/>
    <w:rsid w:val="FFFD58F7"/>
    <w:rsid w:val="00C025E6"/>
    <w:rsid w:val="00C3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010E12-81E1-4D9F-B021-159B8CC27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TOC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2">
    <w:name w:val="TOC2"/>
    <w:basedOn w:val="a"/>
    <w:next w:val="a"/>
    <w:qFormat/>
    <w:pPr>
      <w:ind w:leftChars="200" w:left="420"/>
      <w:textAlignment w:val="baseline"/>
    </w:pPr>
  </w:style>
  <w:style w:type="paragraph" w:styleId="a3">
    <w:name w:val="Body Text"/>
    <w:basedOn w:val="a"/>
    <w:uiPriority w:val="1"/>
    <w:qFormat/>
    <w:rPr>
      <w:rFonts w:ascii="宋体" w:hAnsi="宋体" w:cs="宋体"/>
      <w:sz w:val="32"/>
      <w:szCs w:val="32"/>
      <w:u w:val="single" w:color="000000"/>
      <w:lang w:val="zh-CN" w:bidi="zh-CN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Pr>
      <w:sz w:val="18"/>
      <w:szCs w:val="18"/>
    </w:rPr>
  </w:style>
  <w:style w:type="paragraph" w:customStyle="1" w:styleId="a6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UserStyle0">
    <w:name w:val="UserStyle_0"/>
    <w:qFormat/>
    <w:pPr>
      <w:widowControl w:val="0"/>
      <w:spacing w:after="120"/>
      <w:ind w:leftChars="200" w:left="420" w:firstLineChars="200" w:firstLine="420"/>
      <w:jc w:val="both"/>
      <w:textAlignment w:val="baseline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1132</Words>
  <Characters>6455</Characters>
  <Application>Microsoft Office Word</Application>
  <DocSecurity>0</DocSecurity>
  <Lines>53</Lines>
  <Paragraphs>15</Paragraphs>
  <ScaleCrop>false</ScaleCrop>
  <Company>微软中国</Company>
  <LinksUpToDate>false</LinksUpToDate>
  <CharactersWithSpaces>7572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司法部办公厅关于印发《行政检查文书</dc:title>
  <dc:subject/>
  <dc:creator>1</dc:creator>
  <cp:keywords/>
  <cp:lastModifiedBy>人力资源和社会保障局-何小雷</cp:lastModifiedBy>
  <cp:revision>2</cp:revision>
  <cp:lastPrinted>2025-04-30T08:03:00Z</cp:lastPrinted>
  <dcterms:created xsi:type="dcterms:W3CDTF">2025-08-27T06:33:00Z</dcterms:created>
  <dcterms:modified xsi:type="dcterms:W3CDTF">2025-08-27T06:33:00Z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6529475C0B2E46FFA85A7D3874FCE357_13</vt:lpwstr>
  </property>
  <property fmtid="{D5CDD505-2E9C-101B-9397-08002B2CF9AE}" pid="4" name="KSOTemplateDocerSaveRecord">
    <vt:lpwstr>eyJoZGlkIjoiODY0Yjg4MjlkNjYyOWRmNjgwODkzYzQyNmUzNjFkODQifQ==</vt:lpwstr>
  </property>
</Properties>
</file>