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2132F">
      <w:pPr>
        <w:widowControl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附件：</w:t>
      </w:r>
    </w:p>
    <w:p w14:paraId="1A592F4E">
      <w:pPr>
        <w:widowControl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 w14:paraId="2F27450C">
      <w:pPr>
        <w:widowControl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</w:t>
      </w:r>
      <w:r>
        <w:rPr>
          <w:rFonts w:ascii="黑体" w:hAnsi="黑体" w:eastAsia="黑体"/>
          <w:sz w:val="32"/>
          <w:szCs w:val="32"/>
        </w:rPr>
        <w:t>02</w:t>
      </w:r>
      <w:r>
        <w:rPr>
          <w:rFonts w:hint="eastAsia" w:ascii="黑体" w:hAnsi="黑体" w:eastAsia="黑体"/>
          <w:sz w:val="32"/>
          <w:szCs w:val="32"/>
        </w:rPr>
        <w:t>5中美青年创客大赛苏州分赛区决赛</w:t>
      </w:r>
    </w:p>
    <w:tbl>
      <w:tblPr>
        <w:tblStyle w:val="4"/>
        <w:tblW w:w="134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6"/>
        <w:gridCol w:w="1350"/>
        <w:gridCol w:w="1417"/>
        <w:gridCol w:w="1980"/>
        <w:gridCol w:w="5533"/>
      </w:tblGrid>
      <w:tr w14:paraId="21577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F8365">
            <w:pPr>
              <w:widowControl/>
              <w:spacing w:line="440" w:lineRule="exact"/>
              <w:jc w:val="center"/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</w:pPr>
            <w:bookmarkStart w:id="0" w:name="_Hlk183441234"/>
            <w:r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  <w:t>评审类别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EEAF4">
            <w:pPr>
              <w:widowControl/>
              <w:spacing w:line="440" w:lineRule="exact"/>
              <w:jc w:val="center"/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  <w:t>奖项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DA59831">
            <w:pPr>
              <w:widowControl/>
              <w:spacing w:line="440" w:lineRule="exact"/>
              <w:jc w:val="center"/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89370">
            <w:pPr>
              <w:widowControl/>
              <w:spacing w:line="440" w:lineRule="exact"/>
              <w:jc w:val="center"/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  <w:t>所属院校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D392F">
            <w:pPr>
              <w:widowControl/>
              <w:spacing w:line="440" w:lineRule="exact"/>
              <w:jc w:val="center"/>
              <w:rPr>
                <w:rFonts w:hint="eastAsia"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</w:tr>
      <w:tr w14:paraId="1CDDF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A31C8C">
            <w:pPr>
              <w:widowControl/>
              <w:spacing w:line="48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2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25中美青年创客大赛苏州分赛区决赛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4A534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一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等奖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FD8A41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李玉鹏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28E15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浙江大学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1C5CC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深空光眸</w:t>
            </w:r>
          </w:p>
        </w:tc>
      </w:tr>
      <w:tr w14:paraId="289E0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591551B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  <w:lang w:eastAsia="zh-Han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D4B93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二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等奖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2DF6BCE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查鑫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8F9BA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苏州工业园区工业技术学校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13EAB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防蜂卫士——低空安全的守护者</w:t>
            </w:r>
          </w:p>
        </w:tc>
      </w:tr>
      <w:tr w14:paraId="1665B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DE07DE3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  <w:lang w:eastAsia="zh-Han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C4497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bookmarkStart w:id="1" w:name="OLE_LINK21"/>
            <w:bookmarkStart w:id="2" w:name="OLE_LINK20"/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二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等奖</w:t>
            </w:r>
            <w:bookmarkEnd w:id="1"/>
            <w:bookmarkEnd w:id="2"/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A631D5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雒憬木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027A6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西交利物浦大学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E007E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相变制冷散热器</w:t>
            </w:r>
          </w:p>
        </w:tc>
      </w:tr>
      <w:tr w14:paraId="1FD3F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AEAE475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  <w:lang w:eastAsia="zh-Han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91B20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二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等奖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94E73DC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韩立成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2761D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浙江大学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A080E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OceanX——水下跟踪摄影机器人</w:t>
            </w:r>
          </w:p>
        </w:tc>
      </w:tr>
      <w:tr w14:paraId="4C987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EDB51E0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B6DBA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bookmarkStart w:id="3" w:name="OLE_LINK22"/>
            <w:bookmarkStart w:id="4" w:name="OLE_LINK23"/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三等奖</w:t>
            </w:r>
            <w:bookmarkEnd w:id="3"/>
            <w:bookmarkEnd w:id="4"/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B349C2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钱听松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D2D66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苏州大学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357B4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防患未“燃”——多功能地下车库自动消防智能巡检系统</w:t>
            </w:r>
          </w:p>
        </w:tc>
      </w:tr>
      <w:tr w14:paraId="72AC5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399DEBB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79833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24B040E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洪磊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6A702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武汉城市职业学院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1C055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智藕寻踪——一种3D矩阵探测收藕装置</w:t>
            </w:r>
          </w:p>
        </w:tc>
      </w:tr>
      <w:tr w14:paraId="048AB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1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5EA8A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5C1A8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116F2C6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姚卓辰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2FC16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D985C">
            <w:pPr>
              <w:widowControl/>
              <w:jc w:val="center"/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Cs w:val="21"/>
              </w:rPr>
              <w:t>果韵轻舞——全自动果蔬采摘机器人（中美联合组队）</w:t>
            </w:r>
          </w:p>
        </w:tc>
      </w:tr>
      <w:bookmarkEnd w:id="0"/>
    </w:tbl>
    <w:p w14:paraId="5D02366C">
      <w:pPr>
        <w:widowControl/>
        <w:rPr>
          <w:rFonts w:hint="eastAsia" w:ascii="Times New Roman Regular" w:hAnsi="Times New Roman Regular" w:eastAsia="仿宋_GB2312" w:cs="Times New Roman Regular"/>
          <w:color w:val="000000"/>
          <w:kern w:val="0"/>
          <w:szCs w:val="21"/>
        </w:rPr>
      </w:pPr>
    </w:p>
    <w:p w14:paraId="28FF163F">
      <w:pPr>
        <w:widowControl/>
        <w:jc w:val="left"/>
      </w:pPr>
    </w:p>
    <w:p w14:paraId="6B537A65"/>
    <w:p w14:paraId="3747264B">
      <w:bookmarkStart w:id="5" w:name="_GoBack"/>
      <w:bookmarkEnd w:id="5"/>
    </w:p>
    <w:sectPr>
      <w:pgSz w:w="16838" w:h="11906" w:orient="landscape"/>
      <w:pgMar w:top="1559" w:right="2041" w:bottom="1559" w:left="192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B170F"/>
    <w:rsid w:val="6C7B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2025-07-02T01:51:00Z</dcterms:created>
  <dc:creator>管</dc:creator>
  <cp:lastModifiedBy>管</cp:lastModifiedBy>
  <dcterms:modified xsi:type="dcterms:W3CDTF">2025-07-02T01:51:09Z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C928F8836C0E4D4B9A0B99C124E898F3_11</vt:lpwstr>
  </property>
  <property fmtid="{D5CDD505-2E9C-101B-9397-08002B2CF9AE}" pid="4" name="KSOTemplateDocerSaveRecord">
    <vt:lpwstr>eyJoZGlkIjoiZWJjYzkyYzFjZGViNzU3MTJiM2Q5Zjg0MzQ1MjgxNWIiLCJ1c2VySWQiOiIyMDMwNzU2MTcifQ==</vt:lpwstr>
  </property>
</Properties>
</file>